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0E1" w:rsidRDefault="00CD60E1">
      <w:pPr>
        <w:rPr>
          <w:rFonts w:ascii="HG丸ｺﾞｼｯｸM-PRO" w:eastAsia="HG丸ｺﾞｼｯｸM-PRO" w:hAnsi="HG丸ｺﾞｼｯｸM-PRO"/>
          <w:sz w:val="28"/>
          <w:shd w:val="pct15" w:color="auto" w:fill="FFFFFF"/>
        </w:rPr>
      </w:pPr>
    </w:p>
    <w:p w:rsidR="00CD60E1" w:rsidRDefault="00CD60E1">
      <w:pPr>
        <w:rPr>
          <w:rFonts w:ascii="HG丸ｺﾞｼｯｸM-PRO" w:eastAsia="HG丸ｺﾞｼｯｸM-PRO" w:hAnsi="HG丸ｺﾞｼｯｸM-PRO"/>
          <w:sz w:val="28"/>
          <w:shd w:val="pct15" w:color="auto" w:fill="FFFFFF"/>
        </w:rPr>
      </w:pPr>
    </w:p>
    <w:p w:rsidR="00CD60E1" w:rsidRDefault="00CD60E1">
      <w:pPr>
        <w:rPr>
          <w:rFonts w:ascii="HG丸ｺﾞｼｯｸM-PRO" w:eastAsia="HG丸ｺﾞｼｯｸM-PRO" w:hAnsi="HG丸ｺﾞｼｯｸM-PRO"/>
          <w:sz w:val="28"/>
          <w:shd w:val="pct15" w:color="auto" w:fill="FFFFFF"/>
        </w:rPr>
      </w:pPr>
    </w:p>
    <w:p w:rsidR="00CD60E1" w:rsidRDefault="00CD60E1">
      <w:pPr>
        <w:rPr>
          <w:rFonts w:ascii="HG丸ｺﾞｼｯｸM-PRO" w:eastAsia="HG丸ｺﾞｼｯｸM-PRO" w:hAnsi="HG丸ｺﾞｼｯｸM-PRO"/>
          <w:sz w:val="28"/>
          <w:shd w:val="pct15" w:color="auto" w:fill="FFFFFF"/>
        </w:rPr>
      </w:pPr>
    </w:p>
    <w:p w:rsidR="00CD60E1" w:rsidRDefault="00CD60E1">
      <w:pPr>
        <w:rPr>
          <w:rFonts w:ascii="HG丸ｺﾞｼｯｸM-PRO" w:eastAsia="HG丸ｺﾞｼｯｸM-PRO" w:hAnsi="HG丸ｺﾞｼｯｸM-PRO"/>
          <w:sz w:val="28"/>
          <w:shd w:val="pct15" w:color="auto" w:fill="FFFFFF"/>
        </w:rPr>
      </w:pPr>
    </w:p>
    <w:p w:rsidR="00CD60E1" w:rsidRDefault="00CD60E1">
      <w:pPr>
        <w:rPr>
          <w:rFonts w:ascii="HG丸ｺﾞｼｯｸM-PRO" w:eastAsia="HG丸ｺﾞｼｯｸM-PRO" w:hAnsi="HG丸ｺﾞｼｯｸM-PRO"/>
          <w:sz w:val="28"/>
          <w:shd w:val="pct15" w:color="auto" w:fill="FFFFFF"/>
        </w:rPr>
      </w:pPr>
    </w:p>
    <w:p w:rsidR="00CD60E1" w:rsidRDefault="00CD60E1">
      <w:pPr>
        <w:rPr>
          <w:rFonts w:ascii="HG丸ｺﾞｼｯｸM-PRO" w:eastAsia="HG丸ｺﾞｼｯｸM-PRO" w:hAnsi="HG丸ｺﾞｼｯｸM-PRO"/>
          <w:sz w:val="28"/>
          <w:shd w:val="pct15" w:color="auto" w:fill="FFFFFF"/>
        </w:rPr>
      </w:pPr>
    </w:p>
    <w:p w:rsidR="00CD60E1" w:rsidRDefault="00CD60E1" w:rsidP="00CD60E1">
      <w:pPr>
        <w:jc w:val="center"/>
        <w:rPr>
          <w:rFonts w:ascii="HG丸ｺﾞｼｯｸM-PRO" w:eastAsia="HG丸ｺﾞｼｯｸM-PRO" w:hAnsi="HG丸ｺﾞｼｯｸM-PRO"/>
          <w:sz w:val="28"/>
        </w:rPr>
      </w:pPr>
      <w:r w:rsidRPr="00CD60E1">
        <w:rPr>
          <w:rFonts w:ascii="HG丸ｺﾞｼｯｸM-PRO" w:eastAsia="HG丸ｺﾞｼｯｸM-PRO" w:hAnsi="HG丸ｺﾞｼｯｸM-PRO" w:hint="eastAsia"/>
          <w:sz w:val="28"/>
        </w:rPr>
        <w:t>緑ヶ丘公園</w:t>
      </w:r>
      <w:r w:rsidR="00A16D59">
        <w:rPr>
          <w:rFonts w:ascii="HG丸ｺﾞｼｯｸM-PRO" w:eastAsia="HG丸ｺﾞｼｯｸM-PRO" w:hAnsi="HG丸ｺﾞｼｯｸM-PRO" w:hint="eastAsia"/>
          <w:sz w:val="28"/>
        </w:rPr>
        <w:t xml:space="preserve">　売店・</w:t>
      </w:r>
      <w:r>
        <w:rPr>
          <w:rFonts w:ascii="HG丸ｺﾞｼｯｸM-PRO" w:eastAsia="HG丸ｺﾞｼｯｸM-PRO" w:hAnsi="HG丸ｺﾞｼｯｸM-PRO" w:hint="eastAsia"/>
          <w:sz w:val="28"/>
        </w:rPr>
        <w:t>ボート利活用事業</w:t>
      </w:r>
    </w:p>
    <w:p w:rsidR="00CD60E1" w:rsidRPr="00CD60E1" w:rsidRDefault="00CD60E1" w:rsidP="00CD60E1">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募集要項</w:t>
      </w:r>
    </w:p>
    <w:p w:rsidR="00CD60E1" w:rsidRDefault="00CD60E1" w:rsidP="00CD60E1">
      <w:pPr>
        <w:jc w:val="center"/>
        <w:rPr>
          <w:rFonts w:ascii="HG丸ｺﾞｼｯｸM-PRO" w:eastAsia="HG丸ｺﾞｼｯｸM-PRO" w:hAnsi="HG丸ｺﾞｼｯｸM-PRO"/>
          <w:sz w:val="28"/>
          <w:shd w:val="pct15" w:color="auto" w:fill="FFFFFF"/>
        </w:rPr>
      </w:pPr>
    </w:p>
    <w:p w:rsidR="00CD60E1" w:rsidRDefault="00CD60E1">
      <w:pPr>
        <w:rPr>
          <w:rFonts w:ascii="HG丸ｺﾞｼｯｸM-PRO" w:eastAsia="HG丸ｺﾞｼｯｸM-PRO" w:hAnsi="HG丸ｺﾞｼｯｸM-PRO"/>
          <w:sz w:val="28"/>
          <w:shd w:val="pct15" w:color="auto" w:fill="FFFFFF"/>
        </w:rPr>
      </w:pPr>
    </w:p>
    <w:p w:rsidR="00CD60E1" w:rsidRDefault="00CD60E1">
      <w:pPr>
        <w:rPr>
          <w:rFonts w:ascii="HG丸ｺﾞｼｯｸM-PRO" w:eastAsia="HG丸ｺﾞｼｯｸM-PRO" w:hAnsi="HG丸ｺﾞｼｯｸM-PRO"/>
          <w:sz w:val="28"/>
          <w:shd w:val="pct15" w:color="auto" w:fill="FFFFFF"/>
        </w:rPr>
      </w:pPr>
    </w:p>
    <w:p w:rsidR="00CD60E1" w:rsidRDefault="00CD60E1">
      <w:pPr>
        <w:rPr>
          <w:rFonts w:ascii="HG丸ｺﾞｼｯｸM-PRO" w:eastAsia="HG丸ｺﾞｼｯｸM-PRO" w:hAnsi="HG丸ｺﾞｼｯｸM-PRO"/>
          <w:sz w:val="28"/>
          <w:shd w:val="pct15" w:color="auto" w:fill="FFFFFF"/>
        </w:rPr>
      </w:pPr>
    </w:p>
    <w:p w:rsidR="00CD60E1" w:rsidRDefault="00CD60E1">
      <w:pPr>
        <w:rPr>
          <w:rFonts w:ascii="HG丸ｺﾞｼｯｸM-PRO" w:eastAsia="HG丸ｺﾞｼｯｸM-PRO" w:hAnsi="HG丸ｺﾞｼｯｸM-PRO"/>
          <w:sz w:val="28"/>
          <w:shd w:val="pct15" w:color="auto" w:fill="FFFFFF"/>
        </w:rPr>
      </w:pPr>
    </w:p>
    <w:p w:rsidR="00CD60E1" w:rsidRDefault="00CD60E1">
      <w:pPr>
        <w:rPr>
          <w:rFonts w:ascii="HG丸ｺﾞｼｯｸM-PRO" w:eastAsia="HG丸ｺﾞｼｯｸM-PRO" w:hAnsi="HG丸ｺﾞｼｯｸM-PRO"/>
          <w:sz w:val="28"/>
          <w:shd w:val="pct15" w:color="auto" w:fill="FFFFFF"/>
        </w:rPr>
      </w:pPr>
    </w:p>
    <w:p w:rsidR="00CD60E1" w:rsidRDefault="00CD60E1">
      <w:pPr>
        <w:rPr>
          <w:rFonts w:ascii="HG丸ｺﾞｼｯｸM-PRO" w:eastAsia="HG丸ｺﾞｼｯｸM-PRO" w:hAnsi="HG丸ｺﾞｼｯｸM-PRO"/>
          <w:sz w:val="28"/>
          <w:shd w:val="pct15" w:color="auto" w:fill="FFFFFF"/>
        </w:rPr>
      </w:pPr>
    </w:p>
    <w:p w:rsidR="00CD60E1" w:rsidRDefault="00CD60E1">
      <w:pPr>
        <w:rPr>
          <w:rFonts w:ascii="HG丸ｺﾞｼｯｸM-PRO" w:eastAsia="HG丸ｺﾞｼｯｸM-PRO" w:hAnsi="HG丸ｺﾞｼｯｸM-PRO"/>
          <w:sz w:val="28"/>
          <w:shd w:val="pct15" w:color="auto" w:fill="FFFFFF"/>
        </w:rPr>
      </w:pPr>
    </w:p>
    <w:p w:rsidR="00CD60E1" w:rsidRDefault="00CD60E1">
      <w:pPr>
        <w:rPr>
          <w:rFonts w:ascii="HG丸ｺﾞｼｯｸM-PRO" w:eastAsia="HG丸ｺﾞｼｯｸM-PRO" w:hAnsi="HG丸ｺﾞｼｯｸM-PRO"/>
          <w:sz w:val="28"/>
          <w:shd w:val="pct15" w:color="auto" w:fill="FFFFFF"/>
        </w:rPr>
      </w:pPr>
    </w:p>
    <w:p w:rsidR="00CD60E1" w:rsidRDefault="00CD60E1">
      <w:pPr>
        <w:rPr>
          <w:rFonts w:ascii="HG丸ｺﾞｼｯｸM-PRO" w:eastAsia="HG丸ｺﾞｼｯｸM-PRO" w:hAnsi="HG丸ｺﾞｼｯｸM-PRO"/>
          <w:sz w:val="28"/>
          <w:shd w:val="pct15" w:color="auto" w:fill="FFFFFF"/>
        </w:rPr>
      </w:pPr>
    </w:p>
    <w:p w:rsidR="00CD60E1" w:rsidRDefault="00CD60E1">
      <w:pPr>
        <w:rPr>
          <w:rFonts w:ascii="HG丸ｺﾞｼｯｸM-PRO" w:eastAsia="HG丸ｺﾞｼｯｸM-PRO" w:hAnsi="HG丸ｺﾞｼｯｸM-PRO"/>
          <w:sz w:val="28"/>
          <w:shd w:val="pct15" w:color="auto" w:fill="FFFFFF"/>
        </w:rPr>
      </w:pPr>
    </w:p>
    <w:p w:rsidR="00CD60E1" w:rsidRDefault="00CD60E1">
      <w:pPr>
        <w:rPr>
          <w:rFonts w:ascii="HG丸ｺﾞｼｯｸM-PRO" w:eastAsia="HG丸ｺﾞｼｯｸM-PRO" w:hAnsi="HG丸ｺﾞｼｯｸM-PRO"/>
          <w:sz w:val="28"/>
          <w:shd w:val="pct15" w:color="auto" w:fill="FFFFFF"/>
        </w:rPr>
      </w:pPr>
    </w:p>
    <w:p w:rsidR="00CD60E1" w:rsidRDefault="00CD60E1">
      <w:pPr>
        <w:rPr>
          <w:rFonts w:ascii="HG丸ｺﾞｼｯｸM-PRO" w:eastAsia="HG丸ｺﾞｼｯｸM-PRO" w:hAnsi="HG丸ｺﾞｼｯｸM-PRO"/>
          <w:sz w:val="28"/>
          <w:shd w:val="pct15" w:color="auto" w:fill="FFFFFF"/>
        </w:rPr>
      </w:pPr>
    </w:p>
    <w:p w:rsidR="00CD60E1" w:rsidRDefault="00CD60E1">
      <w:pPr>
        <w:rPr>
          <w:rFonts w:ascii="HG丸ｺﾞｼｯｸM-PRO" w:eastAsia="HG丸ｺﾞｼｯｸM-PRO" w:hAnsi="HG丸ｺﾞｼｯｸM-PRO"/>
          <w:sz w:val="28"/>
          <w:shd w:val="pct15" w:color="auto" w:fill="FFFFFF"/>
        </w:rPr>
      </w:pPr>
    </w:p>
    <w:p w:rsidR="00CD60E1" w:rsidRDefault="00CD60E1">
      <w:pPr>
        <w:rPr>
          <w:rFonts w:ascii="HG丸ｺﾞｼｯｸM-PRO" w:eastAsia="HG丸ｺﾞｼｯｸM-PRO" w:hAnsi="HG丸ｺﾞｼｯｸM-PRO"/>
          <w:sz w:val="28"/>
          <w:shd w:val="pct15" w:color="auto" w:fill="FFFFFF"/>
        </w:rPr>
      </w:pPr>
    </w:p>
    <w:p w:rsidR="00CD60E1" w:rsidRDefault="00CD60E1">
      <w:pPr>
        <w:rPr>
          <w:rFonts w:ascii="HG丸ｺﾞｼｯｸM-PRO" w:eastAsia="HG丸ｺﾞｼｯｸM-PRO" w:hAnsi="HG丸ｺﾞｼｯｸM-PRO"/>
          <w:sz w:val="28"/>
          <w:shd w:val="pct15" w:color="auto" w:fill="FFFFFF"/>
        </w:rPr>
      </w:pPr>
    </w:p>
    <w:p w:rsidR="00CD60E1" w:rsidRDefault="00CD60E1">
      <w:pPr>
        <w:rPr>
          <w:rFonts w:ascii="HG丸ｺﾞｼｯｸM-PRO" w:eastAsia="HG丸ｺﾞｼｯｸM-PRO" w:hAnsi="HG丸ｺﾞｼｯｸM-PRO"/>
          <w:sz w:val="28"/>
          <w:shd w:val="pct15" w:color="auto" w:fill="FFFFFF"/>
        </w:rPr>
      </w:pPr>
    </w:p>
    <w:p w:rsidR="00CD60E1" w:rsidRDefault="00CD60E1">
      <w:pPr>
        <w:rPr>
          <w:rFonts w:ascii="HG丸ｺﾞｼｯｸM-PRO" w:eastAsia="HG丸ｺﾞｼｯｸM-PRO" w:hAnsi="HG丸ｺﾞｼｯｸM-PRO"/>
          <w:sz w:val="28"/>
          <w:shd w:val="pct15" w:color="auto" w:fill="FFFFFF"/>
        </w:rPr>
      </w:pPr>
    </w:p>
    <w:p w:rsidR="00CD60E1" w:rsidRDefault="007C4D67" w:rsidP="00CD60E1">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令和５年</w:t>
      </w:r>
      <w:r w:rsidR="00E643A2">
        <w:rPr>
          <w:rFonts w:ascii="HG丸ｺﾞｼｯｸM-PRO" w:eastAsia="HG丸ｺﾞｼｯｸM-PRO" w:hAnsi="HG丸ｺﾞｼｯｸM-PRO" w:hint="eastAsia"/>
          <w:sz w:val="28"/>
        </w:rPr>
        <w:t>11</w:t>
      </w:r>
      <w:r w:rsidR="00CD60E1">
        <w:rPr>
          <w:rFonts w:ascii="HG丸ｺﾞｼｯｸM-PRO" w:eastAsia="HG丸ｺﾞｼｯｸM-PRO" w:hAnsi="HG丸ｺﾞｼｯｸM-PRO" w:hint="eastAsia"/>
          <w:sz w:val="28"/>
        </w:rPr>
        <w:t>月</w:t>
      </w:r>
    </w:p>
    <w:p w:rsidR="00CD60E1" w:rsidRDefault="00CD60E1" w:rsidP="00CD60E1">
      <w:pPr>
        <w:jc w:val="center"/>
        <w:rPr>
          <w:rFonts w:ascii="HG丸ｺﾞｼｯｸM-PRO" w:eastAsia="HG丸ｺﾞｼｯｸM-PRO" w:hAnsi="HG丸ｺﾞｼｯｸM-PRO"/>
          <w:sz w:val="28"/>
          <w:shd w:val="pct15" w:color="auto" w:fill="FFFFFF"/>
        </w:rPr>
      </w:pPr>
      <w:r>
        <w:rPr>
          <w:rFonts w:ascii="HG丸ｺﾞｼｯｸM-PRO" w:eastAsia="HG丸ｺﾞｼｯｸM-PRO" w:hAnsi="HG丸ｺﾞｼｯｸM-PRO" w:hint="eastAsia"/>
          <w:sz w:val="28"/>
        </w:rPr>
        <w:t>帯広市都市環境部環境室みどりの課</w:t>
      </w:r>
    </w:p>
    <w:p w:rsidR="00CD60E1" w:rsidRDefault="00CD60E1">
      <w:pPr>
        <w:rPr>
          <w:rFonts w:ascii="HG丸ｺﾞｼｯｸM-PRO" w:eastAsia="HG丸ｺﾞｼｯｸM-PRO" w:hAnsi="HG丸ｺﾞｼｯｸM-PRO"/>
          <w:sz w:val="28"/>
          <w:shd w:val="pct15" w:color="auto" w:fill="FFFFFF"/>
        </w:rPr>
      </w:pPr>
    </w:p>
    <w:p w:rsidR="00CD60E1" w:rsidRDefault="00CD60E1">
      <w:pPr>
        <w:rPr>
          <w:rFonts w:ascii="HG丸ｺﾞｼｯｸM-PRO" w:eastAsia="HG丸ｺﾞｼｯｸM-PRO" w:hAnsi="HG丸ｺﾞｼｯｸM-PRO"/>
          <w:sz w:val="28"/>
          <w:shd w:val="pct15" w:color="auto" w:fill="FFFFFF"/>
        </w:rPr>
      </w:pPr>
    </w:p>
    <w:p w:rsidR="00CD60E1" w:rsidRDefault="00CD60E1">
      <w:pPr>
        <w:rPr>
          <w:rFonts w:ascii="HG丸ｺﾞｼｯｸM-PRO" w:eastAsia="HG丸ｺﾞｼｯｸM-PRO" w:hAnsi="HG丸ｺﾞｼｯｸM-PRO"/>
          <w:sz w:val="28"/>
          <w:shd w:val="pct15" w:color="auto" w:fill="FFFFFF"/>
        </w:rPr>
      </w:pPr>
    </w:p>
    <w:p w:rsidR="00CD60E1" w:rsidRDefault="00CD60E1">
      <w:pPr>
        <w:rPr>
          <w:rFonts w:ascii="HG丸ｺﾞｼｯｸM-PRO" w:eastAsia="HG丸ｺﾞｼｯｸM-PRO" w:hAnsi="HG丸ｺﾞｼｯｸM-PRO"/>
          <w:sz w:val="28"/>
          <w:shd w:val="pct15" w:color="auto" w:fill="FFFFFF"/>
        </w:rPr>
      </w:pPr>
    </w:p>
    <w:p w:rsidR="00CD60E1" w:rsidRDefault="00CD60E1">
      <w:pPr>
        <w:rPr>
          <w:rFonts w:ascii="HG丸ｺﾞｼｯｸM-PRO" w:eastAsia="HG丸ｺﾞｼｯｸM-PRO" w:hAnsi="HG丸ｺﾞｼｯｸM-PRO"/>
          <w:sz w:val="28"/>
          <w:shd w:val="pct15" w:color="auto" w:fill="FFFFFF"/>
        </w:rPr>
      </w:pPr>
    </w:p>
    <w:p w:rsidR="00CD60E1" w:rsidRDefault="00CD60E1">
      <w:pPr>
        <w:rPr>
          <w:rFonts w:ascii="HG丸ｺﾞｼｯｸM-PRO" w:eastAsia="HG丸ｺﾞｼｯｸM-PRO" w:hAnsi="HG丸ｺﾞｼｯｸM-PRO"/>
          <w:sz w:val="28"/>
          <w:shd w:val="pct15" w:color="auto" w:fill="FFFFFF"/>
        </w:rPr>
      </w:pPr>
    </w:p>
    <w:p w:rsidR="0007404A" w:rsidRPr="0007404A" w:rsidRDefault="0007404A">
      <w:pPr>
        <w:rPr>
          <w:rFonts w:ascii="HG丸ｺﾞｼｯｸM-PRO" w:eastAsia="HG丸ｺﾞｼｯｸM-PRO" w:hAnsi="HG丸ｺﾞｼｯｸM-PRO"/>
          <w:shd w:val="pct15" w:color="auto" w:fill="FFFFFF"/>
        </w:rPr>
      </w:pPr>
      <w:r w:rsidRPr="0007404A">
        <w:rPr>
          <w:rFonts w:ascii="HG丸ｺﾞｼｯｸM-PRO" w:eastAsia="HG丸ｺﾞｼｯｸM-PRO" w:hAnsi="HG丸ｺﾞｼｯｸM-PRO" w:hint="eastAsia"/>
          <w:sz w:val="28"/>
          <w:shd w:val="pct15" w:color="auto" w:fill="FFFFFF"/>
        </w:rPr>
        <w:lastRenderedPageBreak/>
        <w:t xml:space="preserve">１　事業趣旨　　　　　　　　　　　　　　　　　　　　　　　　　</w:t>
      </w:r>
    </w:p>
    <w:p w:rsidR="0007404A" w:rsidRDefault="0007404A"/>
    <w:p w:rsidR="00D34D78" w:rsidRDefault="00D34D78" w:rsidP="00622710">
      <w:pPr>
        <w:ind w:leftChars="100" w:left="240" w:firstLineChars="100" w:firstLine="240"/>
      </w:pPr>
      <w:r>
        <w:rPr>
          <w:rFonts w:hint="eastAsia"/>
        </w:rPr>
        <w:t>緑ヶ丘公園は、約５０</w:t>
      </w:r>
      <w:r>
        <w:rPr>
          <w:rFonts w:hint="eastAsia"/>
        </w:rPr>
        <w:t>.</w:t>
      </w:r>
      <w:r>
        <w:rPr>
          <w:rFonts w:hint="eastAsia"/>
        </w:rPr>
        <w:t>５</w:t>
      </w:r>
      <w:r>
        <w:rPr>
          <w:rFonts w:hint="eastAsia"/>
        </w:rPr>
        <w:t>ha</w:t>
      </w:r>
      <w:r>
        <w:rPr>
          <w:rFonts w:hint="eastAsia"/>
        </w:rPr>
        <w:t>の広大な敷地の緑豊かな環境の中に河川が流れ、エゾリスなどの野生動物が生息しているほか、希少種のエゾタンポポが自生するなど、自然豊かな公園です。</w:t>
      </w:r>
    </w:p>
    <w:p w:rsidR="00D34D78" w:rsidRDefault="00D34D78" w:rsidP="00D34D78">
      <w:pPr>
        <w:ind w:leftChars="100" w:left="240" w:firstLineChars="100" w:firstLine="240"/>
      </w:pPr>
      <w:r>
        <w:rPr>
          <w:rFonts w:hint="eastAsia"/>
        </w:rPr>
        <w:t>また、</w:t>
      </w:r>
      <w:r w:rsidRPr="001F690F">
        <w:rPr>
          <w:rFonts w:hint="eastAsia"/>
        </w:rPr>
        <w:t>帯広駅からもほど近い立地環境</w:t>
      </w:r>
      <w:r>
        <w:rPr>
          <w:rFonts w:hint="eastAsia"/>
        </w:rPr>
        <w:t>にあり</w:t>
      </w:r>
      <w:r w:rsidRPr="001F690F">
        <w:rPr>
          <w:rFonts w:hint="eastAsia"/>
        </w:rPr>
        <w:t>、</w:t>
      </w:r>
      <w:r>
        <w:rPr>
          <w:rFonts w:hint="eastAsia"/>
        </w:rPr>
        <w:t>動物園や児童会館、百年記念館等の社会教育施設が立地しているほか、市内で唯一、ボートに乗ることができる十勝池があるなど</w:t>
      </w:r>
      <w:r w:rsidRPr="001F1804">
        <w:rPr>
          <w:rFonts w:hint="eastAsia"/>
        </w:rPr>
        <w:t>帯広市を代表する公園となって</w:t>
      </w:r>
      <w:r>
        <w:rPr>
          <w:rFonts w:hint="eastAsia"/>
        </w:rPr>
        <w:t>おり、観光客も含め、十勝管内外の方に広く親しまれています。</w:t>
      </w:r>
    </w:p>
    <w:p w:rsidR="00D34D78" w:rsidRDefault="00D34D78" w:rsidP="00D34D78">
      <w:pPr>
        <w:ind w:leftChars="100" w:left="240" w:firstLineChars="100" w:firstLine="240"/>
      </w:pPr>
      <w:r>
        <w:rPr>
          <w:rFonts w:hint="eastAsia"/>
        </w:rPr>
        <w:t>令和４年１１月に緑ヶ丘</w:t>
      </w:r>
      <w:r w:rsidR="00207E07">
        <w:rPr>
          <w:rFonts w:hint="eastAsia"/>
        </w:rPr>
        <w:t>公園にある売店及びボートの運営から事業者が撤退することとなりましたが</w:t>
      </w:r>
      <w:r>
        <w:rPr>
          <w:rFonts w:hint="eastAsia"/>
        </w:rPr>
        <w:t>、運営再開を望む利用者の声があること、公園の魅力や利便性の維持に必要なことから、これらの再開に向けた手法の検討が必要となっています。一方で、本市の財政状況や限られたマンパワーの中で、利活用を推進していくためには、民間活力の導入による新たな視点や挑戦が欠かせないと考えています。</w:t>
      </w:r>
    </w:p>
    <w:p w:rsidR="00D34D78" w:rsidRDefault="00D34D78" w:rsidP="007C4D67">
      <w:pPr>
        <w:ind w:leftChars="100" w:left="240"/>
      </w:pPr>
      <w:r>
        <w:rPr>
          <w:rFonts w:hint="eastAsia"/>
        </w:rPr>
        <w:t xml:space="preserve">　そこで、柔軟</w:t>
      </w:r>
      <w:r w:rsidR="00C07941">
        <w:rPr>
          <w:rFonts w:hint="eastAsia"/>
        </w:rPr>
        <w:t>な発想で公園の利活用を行う民間企業等を募集し、選定された事業者が運営すること</w:t>
      </w:r>
      <w:r>
        <w:rPr>
          <w:rFonts w:hint="eastAsia"/>
        </w:rPr>
        <w:t>で、売店等の運営を再開しようとするものです。</w:t>
      </w:r>
    </w:p>
    <w:p w:rsidR="00046288" w:rsidRPr="00D34D78" w:rsidRDefault="00046288" w:rsidP="00046288"/>
    <w:p w:rsidR="00046288" w:rsidRDefault="00A31627" w:rsidP="00046288">
      <w:pPr>
        <w:rPr>
          <w:rFonts w:ascii="HG丸ｺﾞｼｯｸM-PRO" w:eastAsia="HG丸ｺﾞｼｯｸM-PRO" w:hAnsi="HG丸ｺﾞｼｯｸM-PRO"/>
          <w:sz w:val="28"/>
          <w:shd w:val="pct15" w:color="auto" w:fill="FFFFFF"/>
        </w:rPr>
      </w:pPr>
      <w:r>
        <w:rPr>
          <w:rFonts w:ascii="HG丸ｺﾞｼｯｸM-PRO" w:eastAsia="HG丸ｺﾞｼｯｸM-PRO" w:hAnsi="HG丸ｺﾞｼｯｸM-PRO" w:hint="eastAsia"/>
          <w:sz w:val="28"/>
          <w:shd w:val="pct15" w:color="auto" w:fill="FFFFFF"/>
        </w:rPr>
        <w:t>２</w:t>
      </w:r>
      <w:r w:rsidR="00046288">
        <w:rPr>
          <w:rFonts w:ascii="HG丸ｺﾞｼｯｸM-PRO" w:eastAsia="HG丸ｺﾞｼｯｸM-PRO" w:hAnsi="HG丸ｺﾞｼｯｸM-PRO" w:hint="eastAsia"/>
          <w:sz w:val="28"/>
          <w:shd w:val="pct15" w:color="auto" w:fill="FFFFFF"/>
        </w:rPr>
        <w:t xml:space="preserve">　事業の流れ</w:t>
      </w:r>
      <w:r w:rsidR="00046288" w:rsidRPr="0007404A">
        <w:rPr>
          <w:rFonts w:ascii="HG丸ｺﾞｼｯｸM-PRO" w:eastAsia="HG丸ｺﾞｼｯｸM-PRO" w:hAnsi="HG丸ｺﾞｼｯｸM-PRO" w:hint="eastAsia"/>
          <w:sz w:val="28"/>
          <w:shd w:val="pct15" w:color="auto" w:fill="FFFFFF"/>
        </w:rPr>
        <w:t xml:space="preserve">　　　　</w:t>
      </w:r>
      <w:r w:rsidR="002C41E8">
        <w:rPr>
          <w:rFonts w:ascii="HG丸ｺﾞｼｯｸM-PRO" w:eastAsia="HG丸ｺﾞｼｯｸM-PRO" w:hAnsi="HG丸ｺﾞｼｯｸM-PRO" w:hint="eastAsia"/>
          <w:sz w:val="28"/>
          <w:shd w:val="pct15" w:color="auto" w:fill="FFFFFF"/>
        </w:rPr>
        <w:t xml:space="preserve">　　</w:t>
      </w:r>
      <w:r w:rsidR="00046288" w:rsidRPr="0007404A">
        <w:rPr>
          <w:rFonts w:ascii="HG丸ｺﾞｼｯｸM-PRO" w:eastAsia="HG丸ｺﾞｼｯｸM-PRO" w:hAnsi="HG丸ｺﾞｼｯｸM-PRO" w:hint="eastAsia"/>
          <w:sz w:val="28"/>
          <w:shd w:val="pct15" w:color="auto" w:fill="FFFFFF"/>
        </w:rPr>
        <w:t xml:space="preserve">　　　　　　　　　　　　　　　　　</w:t>
      </w:r>
      <w:r w:rsidR="00046288">
        <w:rPr>
          <w:rFonts w:ascii="HG丸ｺﾞｼｯｸM-PRO" w:eastAsia="HG丸ｺﾞｼｯｸM-PRO" w:hAnsi="HG丸ｺﾞｼｯｸM-PRO" w:hint="eastAsia"/>
          <w:sz w:val="28"/>
          <w:shd w:val="pct15" w:color="auto" w:fill="FFFFFF"/>
        </w:rPr>
        <w:t xml:space="preserve">　</w:t>
      </w:r>
    </w:p>
    <w:p w:rsidR="000C13CC" w:rsidRDefault="00773EF3" w:rsidP="00046288">
      <w:pPr>
        <w:rPr>
          <w:rFonts w:ascii="HG丸ｺﾞｼｯｸM-PRO" w:eastAsia="HG丸ｺﾞｼｯｸM-PRO" w:hAnsi="HG丸ｺﾞｼｯｸM-PRO"/>
          <w:sz w:val="28"/>
          <w:shd w:val="pct15" w:color="auto" w:fill="FFFFFF"/>
        </w:rPr>
      </w:pPr>
      <w:r>
        <w:rPr>
          <w:rFonts w:ascii="HG丸ｺﾞｼｯｸM-PRO" w:eastAsia="HG丸ｺﾞｼｯｸM-PRO" w:hAnsi="HG丸ｺﾞｼｯｸM-PRO" w:hint="eastAsia"/>
          <w:noProof/>
          <w:sz w:val="28"/>
        </w:rPr>
        <mc:AlternateContent>
          <mc:Choice Requires="wps">
            <w:drawing>
              <wp:anchor distT="0" distB="0" distL="114300" distR="114300" simplePos="0" relativeHeight="251667456" behindDoc="0" locked="0" layoutInCell="1" allowOverlap="1" wp14:anchorId="0838ECBA" wp14:editId="0ADE4FB9">
                <wp:simplePos x="0" y="0"/>
                <wp:positionH relativeFrom="column">
                  <wp:posOffset>4109912</wp:posOffset>
                </wp:positionH>
                <wp:positionV relativeFrom="paragraph">
                  <wp:posOffset>144409</wp:posOffset>
                </wp:positionV>
                <wp:extent cx="1143000" cy="869950"/>
                <wp:effectExtent l="19050" t="0" r="19050" b="25400"/>
                <wp:wrapNone/>
                <wp:docPr id="12" name="山形 12"/>
                <wp:cNvGraphicFramePr/>
                <a:graphic xmlns:a="http://schemas.openxmlformats.org/drawingml/2006/main">
                  <a:graphicData uri="http://schemas.microsoft.com/office/word/2010/wordprocessingShape">
                    <wps:wsp>
                      <wps:cNvSpPr/>
                      <wps:spPr>
                        <a:xfrm>
                          <a:off x="0" y="0"/>
                          <a:ext cx="1143000" cy="869950"/>
                        </a:xfrm>
                        <a:prstGeom prst="chevron">
                          <a:avLst>
                            <a:gd name="adj" fmla="val 17766"/>
                          </a:avLst>
                        </a:prstGeom>
                      </wps:spPr>
                      <wps:style>
                        <a:lnRef idx="1">
                          <a:schemeClr val="accent1"/>
                        </a:lnRef>
                        <a:fillRef idx="2">
                          <a:schemeClr val="accent1"/>
                        </a:fillRef>
                        <a:effectRef idx="1">
                          <a:schemeClr val="accent1"/>
                        </a:effectRef>
                        <a:fontRef idx="minor">
                          <a:schemeClr val="dk1"/>
                        </a:fontRef>
                      </wps:style>
                      <wps:txbx>
                        <w:txbxContent>
                          <w:p w:rsidR="008E2FBB" w:rsidRDefault="008E2FBB" w:rsidP="002C41E8">
                            <w:pPr>
                              <w:jc w:val="center"/>
                            </w:pPr>
                            <w:r>
                              <w:rPr>
                                <w:rFonts w:hint="eastAsia"/>
                              </w:rPr>
                              <w:t>事業開始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38ECBA"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12" o:spid="_x0000_s1026" type="#_x0000_t55" style="position:absolute;left:0;text-align:left;margin-left:323.6pt;margin-top:11.35pt;width:90pt;height: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" adj="18679" fillcolor="#91bce3 [2164]" strokecolor="#5b9bd5 [3204]" strokeweight=".5pt">
                <v:fill color2="#7aaddd [2612]" rotate="t" colors="0 #b1cbe9;.5 #a3c1e5;1 #92b9e4" focus="100%" type="gradient">
                  <o:fill v:ext="view" type="gradientUnscaled"/>
                </v:fill>
                <v:textbox>
                  <w:txbxContent>
                    <w:p w:rsidR="008E2FBB" w:rsidRDefault="008E2FBB" w:rsidP="002C41E8">
                      <w:pPr>
                        <w:jc w:val="center"/>
                      </w:pPr>
                      <w:r>
                        <w:rPr>
                          <w:rFonts w:hint="eastAsia"/>
                        </w:rPr>
                        <w:t>事業開始</w:t>
                      </w:r>
                    </w:p>
                  </w:txbxContent>
                </v:textbox>
              </v:shape>
            </w:pict>
          </mc:Fallback>
        </mc:AlternateContent>
      </w:r>
      <w:r>
        <w:rPr>
          <w:rFonts w:ascii="HG丸ｺﾞｼｯｸM-PRO" w:eastAsia="HG丸ｺﾞｼｯｸM-PRO" w:hAnsi="HG丸ｺﾞｼｯｸM-PRO" w:hint="eastAsia"/>
          <w:noProof/>
          <w:sz w:val="28"/>
        </w:rPr>
        <mc:AlternateContent>
          <mc:Choice Requires="wps">
            <w:drawing>
              <wp:anchor distT="0" distB="0" distL="114300" distR="114300" simplePos="0" relativeHeight="251665408" behindDoc="0" locked="0" layoutInCell="1" allowOverlap="1" wp14:anchorId="6006D3F6" wp14:editId="00FE7058">
                <wp:simplePos x="0" y="0"/>
                <wp:positionH relativeFrom="column">
                  <wp:posOffset>3091815</wp:posOffset>
                </wp:positionH>
                <wp:positionV relativeFrom="paragraph">
                  <wp:posOffset>142875</wp:posOffset>
                </wp:positionV>
                <wp:extent cx="1143000" cy="869950"/>
                <wp:effectExtent l="19050" t="0" r="19050" b="25400"/>
                <wp:wrapNone/>
                <wp:docPr id="11" name="山形 11"/>
                <wp:cNvGraphicFramePr/>
                <a:graphic xmlns:a="http://schemas.openxmlformats.org/drawingml/2006/main">
                  <a:graphicData uri="http://schemas.microsoft.com/office/word/2010/wordprocessingShape">
                    <wps:wsp>
                      <wps:cNvSpPr/>
                      <wps:spPr>
                        <a:xfrm>
                          <a:off x="0" y="0"/>
                          <a:ext cx="1143000" cy="869950"/>
                        </a:xfrm>
                        <a:prstGeom prst="chevron">
                          <a:avLst>
                            <a:gd name="adj" fmla="val 17766"/>
                          </a:avLst>
                        </a:prstGeom>
                      </wps:spPr>
                      <wps:style>
                        <a:lnRef idx="1">
                          <a:schemeClr val="accent1"/>
                        </a:lnRef>
                        <a:fillRef idx="2">
                          <a:schemeClr val="accent1"/>
                        </a:fillRef>
                        <a:effectRef idx="1">
                          <a:schemeClr val="accent1"/>
                        </a:effectRef>
                        <a:fontRef idx="minor">
                          <a:schemeClr val="dk1"/>
                        </a:fontRef>
                      </wps:style>
                      <wps:txbx>
                        <w:txbxContent>
                          <w:p w:rsidR="008E2FBB" w:rsidRDefault="008E2FBB" w:rsidP="002C41E8">
                            <w:pPr>
                              <w:jc w:val="center"/>
                            </w:pPr>
                            <w:r>
                              <w:rPr>
                                <w:rFonts w:hint="eastAsia"/>
                              </w:rPr>
                              <w:t>協定書の締結</w:t>
                            </w:r>
                          </w:p>
                          <w:p w:rsidR="008E2FBB" w:rsidRDefault="008E2FBB" w:rsidP="002C41E8">
                            <w:pPr>
                              <w:jc w:val="center"/>
                            </w:pPr>
                            <w:r>
                              <w:rPr>
                                <w:rFonts w:hint="eastAsia"/>
                              </w:rPr>
                              <w:t>許可</w:t>
                            </w:r>
                            <w:r w:rsidR="002577A4">
                              <w:rPr>
                                <w:rFonts w:hint="eastAsia"/>
                              </w:rPr>
                              <w:t>手続</w:t>
                            </w:r>
                            <w:r>
                              <w:t>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06D3F6"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山形 11" o:spid="_x0000_s1027" type="#_x0000_t55" style="position:absolute;left:0;text-align:left;margin-left:243.45pt;margin-top:11.25pt;width:90pt;height: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" adj="18679" fillcolor="#91bce3 [2164]" strokecolor="#5b9bd5 [3204]" strokeweight=".5pt">
                <v:fill color2="#7aaddd [2612]" rotate="t" colors="0 #b1cbe9;.5 #a3c1e5;1 #92b9e4" focus="100%" type="gradient">
                  <o:fill v:ext="view" type="gradientUnscaled"/>
                </v:fill>
                <v:textbox>
                  <w:txbxContent>
                    <w:p w:rsidR="008E2FBB" w:rsidRDefault="008E2FBB" w:rsidP="002C41E8">
                      <w:pPr>
                        <w:jc w:val="center"/>
                      </w:pPr>
                      <w:r>
                        <w:rPr>
                          <w:rFonts w:hint="eastAsia"/>
                        </w:rPr>
                        <w:t>協定書の締結</w:t>
                      </w:r>
                    </w:p>
                    <w:p w:rsidR="008E2FBB" w:rsidRDefault="008E2FBB" w:rsidP="002C41E8">
                      <w:pPr>
                        <w:jc w:val="center"/>
                      </w:pPr>
                      <w:r>
                        <w:rPr>
                          <w:rFonts w:hint="eastAsia"/>
                        </w:rPr>
                        <w:t>許可</w:t>
                      </w:r>
                      <w:r w:rsidR="002577A4">
                        <w:rPr>
                          <w:rFonts w:hint="eastAsia"/>
                        </w:rPr>
                        <w:t>手続</w:t>
                      </w:r>
                      <w:r>
                        <w:t>等</w:t>
                      </w:r>
                    </w:p>
                  </w:txbxContent>
                </v:textbox>
              </v:shape>
            </w:pict>
          </mc:Fallback>
        </mc:AlternateContent>
      </w:r>
      <w:r>
        <w:rPr>
          <w:rFonts w:ascii="HG丸ｺﾞｼｯｸM-PRO" w:eastAsia="HG丸ｺﾞｼｯｸM-PRO" w:hAnsi="HG丸ｺﾞｼｯｸM-PRO" w:hint="eastAsia"/>
          <w:noProof/>
          <w:sz w:val="28"/>
        </w:rPr>
        <mc:AlternateContent>
          <mc:Choice Requires="wps">
            <w:drawing>
              <wp:anchor distT="0" distB="0" distL="114300" distR="114300" simplePos="0" relativeHeight="251663360" behindDoc="0" locked="0" layoutInCell="1" allowOverlap="1" wp14:anchorId="3D01F7BD" wp14:editId="0F89D226">
                <wp:simplePos x="0" y="0"/>
                <wp:positionH relativeFrom="column">
                  <wp:posOffset>2063115</wp:posOffset>
                </wp:positionH>
                <wp:positionV relativeFrom="paragraph">
                  <wp:posOffset>142875</wp:posOffset>
                </wp:positionV>
                <wp:extent cx="1143000" cy="869950"/>
                <wp:effectExtent l="19050" t="0" r="19050" b="25400"/>
                <wp:wrapNone/>
                <wp:docPr id="10" name="山形 10"/>
                <wp:cNvGraphicFramePr/>
                <a:graphic xmlns:a="http://schemas.openxmlformats.org/drawingml/2006/main">
                  <a:graphicData uri="http://schemas.microsoft.com/office/word/2010/wordprocessingShape">
                    <wps:wsp>
                      <wps:cNvSpPr/>
                      <wps:spPr>
                        <a:xfrm>
                          <a:off x="0" y="0"/>
                          <a:ext cx="1143000" cy="869950"/>
                        </a:xfrm>
                        <a:prstGeom prst="chevron">
                          <a:avLst>
                            <a:gd name="adj" fmla="val 17766"/>
                          </a:avLst>
                        </a:prstGeom>
                      </wps:spPr>
                      <wps:style>
                        <a:lnRef idx="1">
                          <a:schemeClr val="accent1"/>
                        </a:lnRef>
                        <a:fillRef idx="2">
                          <a:schemeClr val="accent1"/>
                        </a:fillRef>
                        <a:effectRef idx="1">
                          <a:schemeClr val="accent1"/>
                        </a:effectRef>
                        <a:fontRef idx="minor">
                          <a:schemeClr val="dk1"/>
                        </a:fontRef>
                      </wps:style>
                      <wps:txbx>
                        <w:txbxContent>
                          <w:p w:rsidR="008E2FBB" w:rsidRDefault="008E2FBB" w:rsidP="002C41E8">
                            <w:pPr>
                              <w:jc w:val="center"/>
                            </w:pPr>
                            <w:r>
                              <w:rPr>
                                <w:rFonts w:hint="eastAsia"/>
                              </w:rPr>
                              <w:t>実施内容の調整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01F7BD" id="山形 10" o:spid="_x0000_s1028" type="#_x0000_t55" style="position:absolute;left:0;text-align:left;margin-left:162.45pt;margin-top:11.25pt;width:90pt;height:6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" adj="18679" fillcolor="#91bce3 [2164]" strokecolor="#5b9bd5 [3204]" strokeweight=".5pt">
                <v:fill color2="#7aaddd [2612]" rotate="t" colors="0 #b1cbe9;.5 #a3c1e5;1 #92b9e4" focus="100%" type="gradient">
                  <o:fill v:ext="view" type="gradientUnscaled"/>
                </v:fill>
                <v:textbox>
                  <w:txbxContent>
                    <w:p w:rsidR="008E2FBB" w:rsidRDefault="008E2FBB" w:rsidP="002C41E8">
                      <w:pPr>
                        <w:jc w:val="center"/>
                      </w:pPr>
                      <w:r>
                        <w:rPr>
                          <w:rFonts w:hint="eastAsia"/>
                        </w:rPr>
                        <w:t>実施内容の調整</w:t>
                      </w:r>
                    </w:p>
                  </w:txbxContent>
                </v:textbox>
              </v:shape>
            </w:pict>
          </mc:Fallback>
        </mc:AlternateContent>
      </w:r>
      <w:r>
        <w:rPr>
          <w:rFonts w:ascii="HG丸ｺﾞｼｯｸM-PRO" w:eastAsia="HG丸ｺﾞｼｯｸM-PRO" w:hAnsi="HG丸ｺﾞｼｯｸM-PRO" w:hint="eastAsia"/>
          <w:noProof/>
          <w:sz w:val="28"/>
        </w:rPr>
        <mc:AlternateContent>
          <mc:Choice Requires="wps">
            <w:drawing>
              <wp:anchor distT="0" distB="0" distL="114300" distR="114300" simplePos="0" relativeHeight="251661312" behindDoc="0" locked="0" layoutInCell="1" allowOverlap="1" wp14:anchorId="124023F5" wp14:editId="41B02E11">
                <wp:simplePos x="0" y="0"/>
                <wp:positionH relativeFrom="column">
                  <wp:posOffset>1034415</wp:posOffset>
                </wp:positionH>
                <wp:positionV relativeFrom="paragraph">
                  <wp:posOffset>142875</wp:posOffset>
                </wp:positionV>
                <wp:extent cx="1143000" cy="869950"/>
                <wp:effectExtent l="19050" t="0" r="19050" b="25400"/>
                <wp:wrapNone/>
                <wp:docPr id="9" name="山形 9"/>
                <wp:cNvGraphicFramePr/>
                <a:graphic xmlns:a="http://schemas.openxmlformats.org/drawingml/2006/main">
                  <a:graphicData uri="http://schemas.microsoft.com/office/word/2010/wordprocessingShape">
                    <wps:wsp>
                      <wps:cNvSpPr/>
                      <wps:spPr>
                        <a:xfrm>
                          <a:off x="0" y="0"/>
                          <a:ext cx="1143000" cy="869950"/>
                        </a:xfrm>
                        <a:prstGeom prst="chevron">
                          <a:avLst>
                            <a:gd name="adj" fmla="val 17766"/>
                          </a:avLst>
                        </a:prstGeom>
                      </wps:spPr>
                      <wps:style>
                        <a:lnRef idx="1">
                          <a:schemeClr val="accent1"/>
                        </a:lnRef>
                        <a:fillRef idx="2">
                          <a:schemeClr val="accent1"/>
                        </a:fillRef>
                        <a:effectRef idx="1">
                          <a:schemeClr val="accent1"/>
                        </a:effectRef>
                        <a:fontRef idx="minor">
                          <a:schemeClr val="dk1"/>
                        </a:fontRef>
                      </wps:style>
                      <wps:txbx>
                        <w:txbxContent>
                          <w:p w:rsidR="008E2FBB" w:rsidRDefault="008E2FBB" w:rsidP="002C41E8">
                            <w:pPr>
                              <w:jc w:val="center"/>
                            </w:pPr>
                            <w:r>
                              <w:rPr>
                                <w:rFonts w:hint="eastAsia"/>
                              </w:rPr>
                              <w:t>提案審査</w:t>
                            </w:r>
                          </w:p>
                          <w:p w:rsidR="008E2FBB" w:rsidRDefault="008E2FBB" w:rsidP="002C41E8">
                            <w:pPr>
                              <w:jc w:val="center"/>
                            </w:pPr>
                            <w:r>
                              <w:rPr>
                                <w:rFonts w:hint="eastAsia"/>
                              </w:rPr>
                              <w:t>・</w:t>
                            </w:r>
                            <w:r>
                              <w:t>選定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023F5" id="山形 9" o:spid="_x0000_s1029" type="#_x0000_t55" style="position:absolute;left:0;text-align:left;margin-left:81.45pt;margin-top:11.25pt;width:90pt;height: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" adj="18679" fillcolor="#91bce3 [2164]" strokecolor="#5b9bd5 [3204]" strokeweight=".5pt">
                <v:fill color2="#7aaddd [2612]" rotate="t" colors="0 #b1cbe9;.5 #a3c1e5;1 #92b9e4" focus="100%" type="gradient">
                  <o:fill v:ext="view" type="gradientUnscaled"/>
                </v:fill>
                <v:textbox>
                  <w:txbxContent>
                    <w:p w:rsidR="008E2FBB" w:rsidRDefault="008E2FBB" w:rsidP="002C41E8">
                      <w:pPr>
                        <w:jc w:val="center"/>
                      </w:pPr>
                      <w:r>
                        <w:rPr>
                          <w:rFonts w:hint="eastAsia"/>
                        </w:rPr>
                        <w:t>提案審査</w:t>
                      </w:r>
                    </w:p>
                    <w:p w:rsidR="008E2FBB" w:rsidRDefault="008E2FBB" w:rsidP="002C41E8">
                      <w:pPr>
                        <w:jc w:val="center"/>
                      </w:pPr>
                      <w:r>
                        <w:rPr>
                          <w:rFonts w:hint="eastAsia"/>
                        </w:rPr>
                        <w:t>・</w:t>
                      </w:r>
                      <w:r>
                        <w:t>選定</w:t>
                      </w:r>
                    </w:p>
                  </w:txbxContent>
                </v:textbox>
              </v:shape>
            </w:pict>
          </mc:Fallback>
        </mc:AlternateContent>
      </w:r>
      <w:r>
        <w:rPr>
          <w:rFonts w:ascii="HG丸ｺﾞｼｯｸM-PRO" w:eastAsia="HG丸ｺﾞｼｯｸM-PRO" w:hAnsi="HG丸ｺﾞｼｯｸM-PRO" w:hint="eastAsia"/>
          <w:noProof/>
          <w:sz w:val="28"/>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146050</wp:posOffset>
                </wp:positionV>
                <wp:extent cx="1143000" cy="869950"/>
                <wp:effectExtent l="19050" t="0" r="19050" b="25400"/>
                <wp:wrapNone/>
                <wp:docPr id="3" name="山形 3"/>
                <wp:cNvGraphicFramePr/>
                <a:graphic xmlns:a="http://schemas.openxmlformats.org/drawingml/2006/main">
                  <a:graphicData uri="http://schemas.microsoft.com/office/word/2010/wordprocessingShape">
                    <wps:wsp>
                      <wps:cNvSpPr/>
                      <wps:spPr>
                        <a:xfrm>
                          <a:off x="0" y="0"/>
                          <a:ext cx="1143000" cy="869950"/>
                        </a:xfrm>
                        <a:prstGeom prst="chevron">
                          <a:avLst>
                            <a:gd name="adj" fmla="val 17766"/>
                          </a:avLst>
                        </a:prstGeom>
                      </wps:spPr>
                      <wps:style>
                        <a:lnRef idx="1">
                          <a:schemeClr val="accent1"/>
                        </a:lnRef>
                        <a:fillRef idx="2">
                          <a:schemeClr val="accent1"/>
                        </a:fillRef>
                        <a:effectRef idx="1">
                          <a:schemeClr val="accent1"/>
                        </a:effectRef>
                        <a:fontRef idx="minor">
                          <a:schemeClr val="dk1"/>
                        </a:fontRef>
                      </wps:style>
                      <wps:txbx>
                        <w:txbxContent>
                          <w:p w:rsidR="008E2FBB" w:rsidRDefault="008E2FBB" w:rsidP="00663100">
                            <w:pPr>
                              <w:jc w:val="center"/>
                            </w:pPr>
                            <w:r>
                              <w:rPr>
                                <w:rFonts w:hint="eastAsia"/>
                              </w:rPr>
                              <w:t>提案</w:t>
                            </w:r>
                            <w:r>
                              <w:t>受付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山形 3" o:spid="_x0000_s1030" type="#_x0000_t55" style="position:absolute;left:0;text-align:left;margin-left:.45pt;margin-top:11.5pt;width:90pt;height: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" adj="18679" fillcolor="#91bce3 [2164]" strokecolor="#5b9bd5 [3204]" strokeweight=".5pt">
                <v:fill color2="#7aaddd [2612]" rotate="t" colors="0 #b1cbe9;.5 #a3c1e5;1 #92b9e4" focus="100%" type="gradient">
                  <o:fill v:ext="view" type="gradientUnscaled"/>
                </v:fill>
                <v:textbox>
                  <w:txbxContent>
                    <w:p w:rsidR="008E2FBB" w:rsidRDefault="008E2FBB" w:rsidP="00663100">
                      <w:pPr>
                        <w:jc w:val="center"/>
                      </w:pPr>
                      <w:r>
                        <w:rPr>
                          <w:rFonts w:hint="eastAsia"/>
                        </w:rPr>
                        <w:t>提案</w:t>
                      </w:r>
                      <w:r>
                        <w:t>受付</w:t>
                      </w:r>
                    </w:p>
                  </w:txbxContent>
                </v:textbox>
              </v:shape>
            </w:pict>
          </mc:Fallback>
        </mc:AlternateContent>
      </w:r>
    </w:p>
    <w:p w:rsidR="000C13CC" w:rsidRDefault="000C13CC" w:rsidP="00046288">
      <w:pPr>
        <w:rPr>
          <w:rFonts w:ascii="HG丸ｺﾞｼｯｸM-PRO" w:eastAsia="HG丸ｺﾞｼｯｸM-PRO" w:hAnsi="HG丸ｺﾞｼｯｸM-PRO"/>
          <w:sz w:val="28"/>
          <w:shd w:val="pct15" w:color="auto" w:fill="FFFFFF"/>
        </w:rPr>
      </w:pPr>
    </w:p>
    <w:p w:rsidR="000C13CC" w:rsidRDefault="000C13CC" w:rsidP="00046288">
      <w:pPr>
        <w:rPr>
          <w:rFonts w:ascii="HG丸ｺﾞｼｯｸM-PRO" w:eastAsia="HG丸ｺﾞｼｯｸM-PRO" w:hAnsi="HG丸ｺﾞｼｯｸM-PRO"/>
          <w:sz w:val="28"/>
          <w:shd w:val="pct15" w:color="auto" w:fill="FFFFFF"/>
        </w:rPr>
      </w:pPr>
    </w:p>
    <w:p w:rsidR="000C13CC" w:rsidRDefault="000C13CC" w:rsidP="00046288">
      <w:pPr>
        <w:rPr>
          <w:rFonts w:ascii="HG丸ｺﾞｼｯｸM-PRO" w:eastAsia="HG丸ｺﾞｼｯｸM-PRO" w:hAnsi="HG丸ｺﾞｼｯｸM-PRO"/>
          <w:sz w:val="28"/>
          <w:shd w:val="pct15" w:color="auto" w:fill="FFFFFF"/>
        </w:rPr>
      </w:pPr>
    </w:p>
    <w:p w:rsidR="000C13CC" w:rsidRDefault="000C13CC" w:rsidP="00046288">
      <w:pPr>
        <w:rPr>
          <w:rFonts w:ascii="HG丸ｺﾞｼｯｸM-PRO" w:eastAsia="HG丸ｺﾞｼｯｸM-PRO" w:hAnsi="HG丸ｺﾞｼｯｸM-PRO"/>
          <w:sz w:val="28"/>
          <w:shd w:val="pct15" w:color="auto" w:fill="FFFFFF"/>
        </w:rPr>
      </w:pPr>
    </w:p>
    <w:p w:rsidR="00773EF3" w:rsidRDefault="00CD60E1" w:rsidP="00046288">
      <w:pPr>
        <w:rPr>
          <w:rFonts w:ascii="HG丸ｺﾞｼｯｸM-PRO" w:eastAsia="HG丸ｺﾞｼｯｸM-PRO" w:hAnsi="HG丸ｺﾞｼｯｸM-PRO"/>
          <w:sz w:val="28"/>
          <w:shd w:val="pct15" w:color="auto" w:fill="FFFFFF"/>
        </w:rPr>
      </w:pPr>
      <w:r>
        <w:rPr>
          <w:rFonts w:ascii="HG丸ｺﾞｼｯｸM-PRO" w:eastAsia="HG丸ｺﾞｼｯｸM-PRO" w:hAnsi="HG丸ｺﾞｼｯｸM-PRO"/>
          <w:noProof/>
          <w:sz w:val="28"/>
        </w:rPr>
        <mc:AlternateContent>
          <mc:Choice Requires="wps">
            <w:drawing>
              <wp:anchor distT="0" distB="0" distL="114300" distR="114300" simplePos="0" relativeHeight="251668480" behindDoc="0" locked="0" layoutInCell="1" allowOverlap="1">
                <wp:simplePos x="0" y="0"/>
                <wp:positionH relativeFrom="column">
                  <wp:posOffset>2066826</wp:posOffset>
                </wp:positionH>
                <wp:positionV relativeFrom="paragraph">
                  <wp:posOffset>6365</wp:posOffset>
                </wp:positionV>
                <wp:extent cx="3198495" cy="565769"/>
                <wp:effectExtent l="0" t="342900" r="20955" b="25400"/>
                <wp:wrapNone/>
                <wp:docPr id="13" name="四角形吹き出し 13"/>
                <wp:cNvGraphicFramePr/>
                <a:graphic xmlns:a="http://schemas.openxmlformats.org/drawingml/2006/main">
                  <a:graphicData uri="http://schemas.microsoft.com/office/word/2010/wordprocessingShape">
                    <wps:wsp>
                      <wps:cNvSpPr/>
                      <wps:spPr>
                        <a:xfrm>
                          <a:off x="0" y="0"/>
                          <a:ext cx="3198495" cy="565769"/>
                        </a:xfrm>
                        <a:prstGeom prst="wedgeRectCallout">
                          <a:avLst>
                            <a:gd name="adj1" fmla="val -34213"/>
                            <a:gd name="adj2" fmla="val -108989"/>
                          </a:avLst>
                        </a:prstGeom>
                      </wps:spPr>
                      <wps:style>
                        <a:lnRef idx="1">
                          <a:schemeClr val="accent2"/>
                        </a:lnRef>
                        <a:fillRef idx="2">
                          <a:schemeClr val="accent2"/>
                        </a:fillRef>
                        <a:effectRef idx="1">
                          <a:schemeClr val="accent2"/>
                        </a:effectRef>
                        <a:fontRef idx="minor">
                          <a:schemeClr val="dk1"/>
                        </a:fontRef>
                      </wps:style>
                      <wps:txbx>
                        <w:txbxContent>
                          <w:p w:rsidR="008E2FBB" w:rsidRDefault="008E2FBB" w:rsidP="00BD0D5D">
                            <w:pPr>
                              <w:jc w:val="left"/>
                            </w:pPr>
                            <w:r>
                              <w:rPr>
                                <w:rFonts w:hint="eastAsia"/>
                              </w:rPr>
                              <w:t>提案</w:t>
                            </w:r>
                            <w:r>
                              <w:t>いただいた内容について、事業</w:t>
                            </w:r>
                            <w:r>
                              <w:rPr>
                                <w:rFonts w:hint="eastAsia"/>
                              </w:rPr>
                              <w:t>開始に</w:t>
                            </w:r>
                            <w:r>
                              <w:t>向けて、民間企業等と</w:t>
                            </w:r>
                            <w:r>
                              <w:rPr>
                                <w:rFonts w:hint="eastAsia"/>
                              </w:rPr>
                              <w:t>本市</w:t>
                            </w:r>
                            <w:r>
                              <w:t>で</w:t>
                            </w:r>
                            <w:r>
                              <w:rPr>
                                <w:rFonts w:hint="eastAsia"/>
                              </w:rPr>
                              <w:t>調整</w:t>
                            </w:r>
                            <w: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3" o:spid="_x0000_s1031" type="#_x0000_t61" style="position:absolute;left:0;text-align:left;margin-left:162.75pt;margin-top:.5pt;width:251.85pt;height:44.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" adj="3410,-12742" fillcolor="#f3a875 [2165]" strokecolor="#ed7d31 [3205]" strokeweight=".5pt">
                <v:fill color2="#f09558 [2613]" rotate="t" colors="0 #f7bda4;.5 #f5b195;1 #f8a581" focus="100%" type="gradient">
                  <o:fill v:ext="view" type="gradientUnscaled"/>
                </v:fill>
                <v:textbox>
                  <w:txbxContent>
                    <w:p w:rsidR="008E2FBB" w:rsidRDefault="008E2FBB" w:rsidP="00BD0D5D">
                      <w:pPr>
                        <w:jc w:val="left"/>
                      </w:pPr>
                      <w:r>
                        <w:rPr>
                          <w:rFonts w:hint="eastAsia"/>
                        </w:rPr>
                        <w:t>提案</w:t>
                      </w:r>
                      <w:r>
                        <w:t>いただいた内容について、事業</w:t>
                      </w:r>
                      <w:r>
                        <w:rPr>
                          <w:rFonts w:hint="eastAsia"/>
                        </w:rPr>
                        <w:t>開始に</w:t>
                      </w:r>
                      <w:r>
                        <w:t>向けて、民間企業等と</w:t>
                      </w:r>
                      <w:r>
                        <w:rPr>
                          <w:rFonts w:hint="eastAsia"/>
                        </w:rPr>
                        <w:t>本市</w:t>
                      </w:r>
                      <w:r>
                        <w:t>で</w:t>
                      </w:r>
                      <w:r>
                        <w:rPr>
                          <w:rFonts w:hint="eastAsia"/>
                        </w:rPr>
                        <w:t>調整</w:t>
                      </w:r>
                      <w:r>
                        <w:t>します。</w:t>
                      </w:r>
                    </w:p>
                  </w:txbxContent>
                </v:textbox>
              </v:shape>
            </w:pict>
          </mc:Fallback>
        </mc:AlternateContent>
      </w:r>
    </w:p>
    <w:p w:rsidR="00A31627" w:rsidRDefault="00A31627" w:rsidP="00046288">
      <w:pPr>
        <w:rPr>
          <w:rFonts w:ascii="HG丸ｺﾞｼｯｸM-PRO" w:eastAsia="HG丸ｺﾞｼｯｸM-PRO" w:hAnsi="HG丸ｺﾞｼｯｸM-PRO"/>
          <w:sz w:val="28"/>
          <w:shd w:val="pct15" w:color="auto" w:fill="FFFFFF"/>
        </w:rPr>
      </w:pPr>
    </w:p>
    <w:p w:rsidR="00A31627" w:rsidRDefault="00A31627" w:rsidP="00046288">
      <w:pPr>
        <w:rPr>
          <w:rFonts w:ascii="HG丸ｺﾞｼｯｸM-PRO" w:eastAsia="HG丸ｺﾞｼｯｸM-PRO" w:hAnsi="HG丸ｺﾞｼｯｸM-PRO"/>
          <w:sz w:val="28"/>
          <w:shd w:val="pct15" w:color="auto" w:fill="FFFFFF"/>
        </w:rPr>
      </w:pPr>
    </w:p>
    <w:p w:rsidR="00A31627" w:rsidRDefault="00A31627" w:rsidP="00046288">
      <w:pPr>
        <w:rPr>
          <w:rFonts w:ascii="HG丸ｺﾞｼｯｸM-PRO" w:eastAsia="HG丸ｺﾞｼｯｸM-PRO" w:hAnsi="HG丸ｺﾞｼｯｸM-PRO"/>
          <w:sz w:val="28"/>
          <w:shd w:val="pct15" w:color="auto" w:fill="FFFFFF"/>
        </w:rPr>
      </w:pPr>
    </w:p>
    <w:p w:rsidR="000C13CC" w:rsidRDefault="00A31627" w:rsidP="00046288">
      <w:pPr>
        <w:rPr>
          <w:rFonts w:ascii="HG丸ｺﾞｼｯｸM-PRO" w:eastAsia="HG丸ｺﾞｼｯｸM-PRO" w:hAnsi="HG丸ｺﾞｼｯｸM-PRO"/>
          <w:sz w:val="28"/>
          <w:shd w:val="pct15" w:color="auto" w:fill="FFFFFF"/>
        </w:rPr>
      </w:pPr>
      <w:r>
        <w:rPr>
          <w:rFonts w:ascii="HG丸ｺﾞｼｯｸM-PRO" w:eastAsia="HG丸ｺﾞｼｯｸM-PRO" w:hAnsi="HG丸ｺﾞｼｯｸM-PRO" w:hint="eastAsia"/>
          <w:sz w:val="28"/>
          <w:shd w:val="pct15" w:color="auto" w:fill="FFFFFF"/>
        </w:rPr>
        <w:t>３</w:t>
      </w:r>
      <w:r w:rsidR="000C13CC">
        <w:rPr>
          <w:rFonts w:ascii="HG丸ｺﾞｼｯｸM-PRO" w:eastAsia="HG丸ｺﾞｼｯｸM-PRO" w:hAnsi="HG丸ｺﾞｼｯｸM-PRO" w:hint="eastAsia"/>
          <w:sz w:val="28"/>
          <w:shd w:val="pct15" w:color="auto" w:fill="FFFFFF"/>
        </w:rPr>
        <w:t xml:space="preserve">　スケジュール</w:t>
      </w:r>
      <w:r w:rsidR="000C13CC" w:rsidRPr="0007404A">
        <w:rPr>
          <w:rFonts w:ascii="HG丸ｺﾞｼｯｸM-PRO" w:eastAsia="HG丸ｺﾞｼｯｸM-PRO" w:hAnsi="HG丸ｺﾞｼｯｸM-PRO" w:hint="eastAsia"/>
          <w:sz w:val="28"/>
          <w:shd w:val="pct15" w:color="auto" w:fill="FFFFFF"/>
        </w:rPr>
        <w:t xml:space="preserve">　　　　</w:t>
      </w:r>
      <w:r w:rsidR="000C13CC">
        <w:rPr>
          <w:rFonts w:ascii="HG丸ｺﾞｼｯｸM-PRO" w:eastAsia="HG丸ｺﾞｼｯｸM-PRO" w:hAnsi="HG丸ｺﾞｼｯｸM-PRO" w:hint="eastAsia"/>
          <w:sz w:val="28"/>
          <w:shd w:val="pct15" w:color="auto" w:fill="FFFFFF"/>
        </w:rPr>
        <w:t xml:space="preserve">　　</w:t>
      </w:r>
      <w:r w:rsidR="000C13CC" w:rsidRPr="0007404A">
        <w:rPr>
          <w:rFonts w:ascii="HG丸ｺﾞｼｯｸM-PRO" w:eastAsia="HG丸ｺﾞｼｯｸM-PRO" w:hAnsi="HG丸ｺﾞｼｯｸM-PRO" w:hint="eastAsia"/>
          <w:sz w:val="28"/>
          <w:shd w:val="pct15" w:color="auto" w:fill="FFFFFF"/>
        </w:rPr>
        <w:t xml:space="preserve">　　　　　　　　　　　　　　　　　</w:t>
      </w:r>
    </w:p>
    <w:p w:rsidR="000C13CC" w:rsidRDefault="000C13CC" w:rsidP="00046288">
      <w:pPr>
        <w:rPr>
          <w:rFonts w:ascii="ＭＳ 明朝" w:hAnsi="ＭＳ 明朝"/>
          <w:shd w:val="pct15" w:color="auto" w:fill="FFFFFF"/>
        </w:rPr>
      </w:pPr>
    </w:p>
    <w:tbl>
      <w:tblPr>
        <w:tblStyle w:val="a3"/>
        <w:tblW w:w="0" w:type="auto"/>
        <w:tblInd w:w="175" w:type="dxa"/>
        <w:tblLook w:val="04A0" w:firstRow="1" w:lastRow="0" w:firstColumn="1" w:lastColumn="0" w:noHBand="0" w:noVBand="1"/>
      </w:tblPr>
      <w:tblGrid>
        <w:gridCol w:w="3364"/>
        <w:gridCol w:w="4736"/>
      </w:tblGrid>
      <w:tr w:rsidR="000C13CC" w:rsidTr="007C4D67">
        <w:tc>
          <w:tcPr>
            <w:tcW w:w="3364" w:type="dxa"/>
            <w:shd w:val="clear" w:color="auto" w:fill="BFBFBF" w:themeFill="background1" w:themeFillShade="BF"/>
          </w:tcPr>
          <w:p w:rsidR="000C13CC" w:rsidRPr="000C13CC" w:rsidRDefault="000C13CC" w:rsidP="000C13CC">
            <w:pPr>
              <w:jc w:val="center"/>
              <w:rPr>
                <w:rFonts w:ascii="ＭＳ 明朝" w:hAnsi="ＭＳ 明朝"/>
              </w:rPr>
            </w:pPr>
            <w:r w:rsidRPr="000C13CC">
              <w:rPr>
                <w:rFonts w:ascii="ＭＳ 明朝" w:hAnsi="ＭＳ 明朝" w:hint="eastAsia"/>
              </w:rPr>
              <w:t>日程</w:t>
            </w:r>
          </w:p>
        </w:tc>
        <w:tc>
          <w:tcPr>
            <w:tcW w:w="4736" w:type="dxa"/>
            <w:shd w:val="clear" w:color="auto" w:fill="BFBFBF" w:themeFill="background1" w:themeFillShade="BF"/>
          </w:tcPr>
          <w:p w:rsidR="000C13CC" w:rsidRPr="000C13CC" w:rsidRDefault="000C13CC" w:rsidP="000C13CC">
            <w:pPr>
              <w:jc w:val="center"/>
              <w:rPr>
                <w:rFonts w:ascii="ＭＳ 明朝" w:hAnsi="ＭＳ 明朝"/>
              </w:rPr>
            </w:pPr>
            <w:r w:rsidRPr="000C13CC">
              <w:rPr>
                <w:rFonts w:ascii="ＭＳ 明朝" w:hAnsi="ＭＳ 明朝" w:hint="eastAsia"/>
              </w:rPr>
              <w:t>内容</w:t>
            </w:r>
          </w:p>
        </w:tc>
      </w:tr>
      <w:tr w:rsidR="000C13CC" w:rsidTr="007C4D67">
        <w:tc>
          <w:tcPr>
            <w:tcW w:w="3364" w:type="dxa"/>
          </w:tcPr>
          <w:p w:rsidR="000C13CC" w:rsidRPr="00B11AF2" w:rsidRDefault="00B074B1" w:rsidP="00046288">
            <w:pPr>
              <w:rPr>
                <w:rFonts w:ascii="ＭＳ 明朝" w:hAnsi="ＭＳ 明朝"/>
              </w:rPr>
            </w:pPr>
            <w:r>
              <w:rPr>
                <w:rFonts w:ascii="ＭＳ 明朝" w:hAnsi="ＭＳ 明朝" w:hint="eastAsia"/>
              </w:rPr>
              <w:t>令和５年１１月２０</w:t>
            </w:r>
            <w:r w:rsidR="00B11AF2" w:rsidRPr="00B11AF2">
              <w:rPr>
                <w:rFonts w:ascii="ＭＳ 明朝" w:hAnsi="ＭＳ 明朝" w:hint="eastAsia"/>
              </w:rPr>
              <w:t>日</w:t>
            </w:r>
            <w:r>
              <w:rPr>
                <w:rFonts w:ascii="ＭＳ 明朝" w:hAnsi="ＭＳ 明朝" w:hint="eastAsia"/>
              </w:rPr>
              <w:t>（月</w:t>
            </w:r>
            <w:r w:rsidR="00B11AF2">
              <w:rPr>
                <w:rFonts w:ascii="ＭＳ 明朝" w:hAnsi="ＭＳ 明朝" w:hint="eastAsia"/>
              </w:rPr>
              <w:t>）</w:t>
            </w:r>
          </w:p>
        </w:tc>
        <w:tc>
          <w:tcPr>
            <w:tcW w:w="4736" w:type="dxa"/>
          </w:tcPr>
          <w:p w:rsidR="000C13CC" w:rsidRPr="00B11AF2" w:rsidRDefault="00B11AF2" w:rsidP="00046288">
            <w:pPr>
              <w:rPr>
                <w:rFonts w:ascii="ＭＳ 明朝" w:hAnsi="ＭＳ 明朝"/>
              </w:rPr>
            </w:pPr>
            <w:r>
              <w:rPr>
                <w:rFonts w:ascii="ＭＳ 明朝" w:hAnsi="ＭＳ 明朝" w:hint="eastAsia"/>
              </w:rPr>
              <w:t>公募開始</w:t>
            </w:r>
          </w:p>
        </w:tc>
      </w:tr>
      <w:tr w:rsidR="000C13CC" w:rsidTr="007C4D67">
        <w:tc>
          <w:tcPr>
            <w:tcW w:w="3364" w:type="dxa"/>
          </w:tcPr>
          <w:p w:rsidR="000C13CC" w:rsidRPr="00B11AF2" w:rsidRDefault="00E643A2" w:rsidP="00046288">
            <w:pPr>
              <w:rPr>
                <w:rFonts w:ascii="ＭＳ 明朝" w:hAnsi="ＭＳ 明朝"/>
              </w:rPr>
            </w:pPr>
            <w:r>
              <w:rPr>
                <w:rFonts w:ascii="ＭＳ 明朝" w:hAnsi="ＭＳ 明朝" w:hint="eastAsia"/>
              </w:rPr>
              <w:t>令和５年１１月２９</w:t>
            </w:r>
            <w:r w:rsidR="00B11AF2">
              <w:rPr>
                <w:rFonts w:ascii="ＭＳ 明朝" w:hAnsi="ＭＳ 明朝" w:hint="eastAsia"/>
              </w:rPr>
              <w:t>日（</w:t>
            </w:r>
            <w:r w:rsidR="00A64933">
              <w:rPr>
                <w:rFonts w:ascii="ＭＳ 明朝" w:hAnsi="ＭＳ 明朝" w:hint="eastAsia"/>
              </w:rPr>
              <w:t>水</w:t>
            </w:r>
            <w:r w:rsidR="00B11AF2">
              <w:rPr>
                <w:rFonts w:ascii="ＭＳ 明朝" w:hAnsi="ＭＳ 明朝" w:hint="eastAsia"/>
              </w:rPr>
              <w:t>）</w:t>
            </w:r>
          </w:p>
        </w:tc>
        <w:tc>
          <w:tcPr>
            <w:tcW w:w="4736" w:type="dxa"/>
          </w:tcPr>
          <w:p w:rsidR="00B11AF2" w:rsidRPr="00B11AF2" w:rsidRDefault="00D835BD" w:rsidP="00046288">
            <w:pPr>
              <w:rPr>
                <w:rFonts w:ascii="ＭＳ 明朝" w:hAnsi="ＭＳ 明朝"/>
              </w:rPr>
            </w:pPr>
            <w:r>
              <w:rPr>
                <w:rFonts w:ascii="ＭＳ 明朝" w:hAnsi="ＭＳ 明朝" w:hint="eastAsia"/>
              </w:rPr>
              <w:t>現場確認受付　〆切</w:t>
            </w:r>
          </w:p>
        </w:tc>
      </w:tr>
      <w:tr w:rsidR="00D835BD" w:rsidTr="007C4D67">
        <w:tc>
          <w:tcPr>
            <w:tcW w:w="3364" w:type="dxa"/>
          </w:tcPr>
          <w:p w:rsidR="00D835BD" w:rsidRDefault="00E643A2" w:rsidP="00046288">
            <w:pPr>
              <w:rPr>
                <w:rFonts w:ascii="ＭＳ 明朝" w:hAnsi="ＭＳ 明朝"/>
              </w:rPr>
            </w:pPr>
            <w:r>
              <w:rPr>
                <w:rFonts w:ascii="ＭＳ 明朝" w:hAnsi="ＭＳ 明朝" w:hint="eastAsia"/>
              </w:rPr>
              <w:t>令和５年１２月４日（月</w:t>
            </w:r>
            <w:r w:rsidR="00D835BD">
              <w:rPr>
                <w:rFonts w:ascii="ＭＳ 明朝" w:hAnsi="ＭＳ 明朝" w:hint="eastAsia"/>
              </w:rPr>
              <w:t>）</w:t>
            </w:r>
          </w:p>
          <w:p w:rsidR="004E46DC" w:rsidRDefault="00E643A2" w:rsidP="00046288">
            <w:pPr>
              <w:rPr>
                <w:rFonts w:ascii="ＭＳ 明朝" w:hAnsi="ＭＳ 明朝"/>
              </w:rPr>
            </w:pPr>
            <w:r>
              <w:rPr>
                <w:rFonts w:ascii="ＭＳ 明朝" w:hAnsi="ＭＳ 明朝" w:hint="eastAsia"/>
              </w:rPr>
              <w:t>～令和５年１２月６日（水</w:t>
            </w:r>
            <w:r w:rsidR="004E46DC">
              <w:rPr>
                <w:rFonts w:ascii="ＭＳ 明朝" w:hAnsi="ＭＳ 明朝" w:hint="eastAsia"/>
              </w:rPr>
              <w:t>）</w:t>
            </w:r>
          </w:p>
        </w:tc>
        <w:tc>
          <w:tcPr>
            <w:tcW w:w="4736" w:type="dxa"/>
          </w:tcPr>
          <w:p w:rsidR="00D835BD" w:rsidRDefault="00D835BD" w:rsidP="00046288">
            <w:pPr>
              <w:rPr>
                <w:rFonts w:ascii="ＭＳ 明朝" w:hAnsi="ＭＳ 明朝"/>
              </w:rPr>
            </w:pPr>
            <w:r>
              <w:rPr>
                <w:rFonts w:ascii="ＭＳ 明朝" w:hAnsi="ＭＳ 明朝" w:hint="eastAsia"/>
              </w:rPr>
              <w:t>現場確認</w:t>
            </w:r>
          </w:p>
        </w:tc>
      </w:tr>
      <w:tr w:rsidR="00D835BD" w:rsidTr="007C4D67">
        <w:tc>
          <w:tcPr>
            <w:tcW w:w="3364" w:type="dxa"/>
          </w:tcPr>
          <w:p w:rsidR="00D835BD" w:rsidRDefault="00E643A2" w:rsidP="00E643A2">
            <w:pPr>
              <w:rPr>
                <w:rFonts w:ascii="ＭＳ 明朝" w:hAnsi="ＭＳ 明朝"/>
              </w:rPr>
            </w:pPr>
            <w:r>
              <w:rPr>
                <w:rFonts w:ascii="ＭＳ 明朝" w:hAnsi="ＭＳ 明朝" w:hint="eastAsia"/>
              </w:rPr>
              <w:t>令和５年１２月１１日（月）</w:t>
            </w:r>
          </w:p>
        </w:tc>
        <w:tc>
          <w:tcPr>
            <w:tcW w:w="4736" w:type="dxa"/>
          </w:tcPr>
          <w:p w:rsidR="00D835BD" w:rsidRDefault="00D835BD" w:rsidP="00046288">
            <w:pPr>
              <w:rPr>
                <w:rFonts w:ascii="ＭＳ 明朝" w:hAnsi="ＭＳ 明朝"/>
              </w:rPr>
            </w:pPr>
            <w:r>
              <w:rPr>
                <w:rFonts w:ascii="ＭＳ 明朝" w:hAnsi="ＭＳ 明朝" w:hint="eastAsia"/>
              </w:rPr>
              <w:t>質問受付　〆切</w:t>
            </w:r>
          </w:p>
        </w:tc>
      </w:tr>
      <w:tr w:rsidR="000C13CC" w:rsidTr="007C4D67">
        <w:tc>
          <w:tcPr>
            <w:tcW w:w="3364" w:type="dxa"/>
          </w:tcPr>
          <w:p w:rsidR="000C13CC" w:rsidRPr="00B11AF2" w:rsidRDefault="00E643A2" w:rsidP="00046288">
            <w:pPr>
              <w:rPr>
                <w:rFonts w:ascii="ＭＳ 明朝" w:hAnsi="ＭＳ 明朝"/>
              </w:rPr>
            </w:pPr>
            <w:r>
              <w:rPr>
                <w:rFonts w:ascii="ＭＳ 明朝" w:hAnsi="ＭＳ 明朝" w:hint="eastAsia"/>
              </w:rPr>
              <w:t>令和５年１２月１５</w:t>
            </w:r>
            <w:r w:rsidR="00B11AF2">
              <w:rPr>
                <w:rFonts w:ascii="ＭＳ 明朝" w:hAnsi="ＭＳ 明朝" w:hint="eastAsia"/>
              </w:rPr>
              <w:t>日（</w:t>
            </w:r>
            <w:r w:rsidR="001B2026">
              <w:rPr>
                <w:rFonts w:ascii="ＭＳ 明朝" w:hAnsi="ＭＳ 明朝" w:hint="eastAsia"/>
              </w:rPr>
              <w:t>金</w:t>
            </w:r>
            <w:r w:rsidR="00B11AF2">
              <w:rPr>
                <w:rFonts w:ascii="ＭＳ 明朝" w:hAnsi="ＭＳ 明朝" w:hint="eastAsia"/>
              </w:rPr>
              <w:t>）</w:t>
            </w:r>
          </w:p>
        </w:tc>
        <w:tc>
          <w:tcPr>
            <w:tcW w:w="4736" w:type="dxa"/>
          </w:tcPr>
          <w:p w:rsidR="00B11AF2" w:rsidRPr="00B11AF2" w:rsidRDefault="00B11AF2" w:rsidP="00046288">
            <w:pPr>
              <w:rPr>
                <w:rFonts w:ascii="ＭＳ 明朝" w:hAnsi="ＭＳ 明朝"/>
              </w:rPr>
            </w:pPr>
            <w:r>
              <w:rPr>
                <w:rFonts w:ascii="ＭＳ 明朝" w:hAnsi="ＭＳ 明朝" w:hint="eastAsia"/>
              </w:rPr>
              <w:t>質問回答</w:t>
            </w:r>
          </w:p>
        </w:tc>
      </w:tr>
      <w:tr w:rsidR="000C13CC" w:rsidTr="007C4D67">
        <w:tc>
          <w:tcPr>
            <w:tcW w:w="3364" w:type="dxa"/>
          </w:tcPr>
          <w:p w:rsidR="000C13CC" w:rsidRPr="00B11AF2" w:rsidRDefault="001B2026" w:rsidP="00046288">
            <w:pPr>
              <w:rPr>
                <w:rFonts w:ascii="ＭＳ 明朝" w:hAnsi="ＭＳ 明朝"/>
              </w:rPr>
            </w:pPr>
            <w:r>
              <w:rPr>
                <w:rFonts w:ascii="ＭＳ 明朝" w:hAnsi="ＭＳ 明朝" w:hint="eastAsia"/>
              </w:rPr>
              <w:t>令和５年１２月２２日（金</w:t>
            </w:r>
            <w:r w:rsidR="00B11AF2">
              <w:rPr>
                <w:rFonts w:ascii="ＭＳ 明朝" w:hAnsi="ＭＳ 明朝" w:hint="eastAsia"/>
              </w:rPr>
              <w:t>）</w:t>
            </w:r>
          </w:p>
        </w:tc>
        <w:tc>
          <w:tcPr>
            <w:tcW w:w="4736" w:type="dxa"/>
          </w:tcPr>
          <w:p w:rsidR="000C13CC" w:rsidRPr="00B11AF2" w:rsidRDefault="00B11AF2" w:rsidP="00046288">
            <w:pPr>
              <w:rPr>
                <w:rFonts w:ascii="ＭＳ 明朝" w:hAnsi="ＭＳ 明朝"/>
              </w:rPr>
            </w:pPr>
            <w:r>
              <w:rPr>
                <w:rFonts w:ascii="ＭＳ 明朝" w:hAnsi="ＭＳ 明朝" w:hint="eastAsia"/>
              </w:rPr>
              <w:t>提出書類　〆切</w:t>
            </w:r>
          </w:p>
        </w:tc>
      </w:tr>
      <w:tr w:rsidR="000C13CC" w:rsidTr="007C4D67">
        <w:tc>
          <w:tcPr>
            <w:tcW w:w="3364" w:type="dxa"/>
          </w:tcPr>
          <w:p w:rsidR="000C13CC" w:rsidRPr="00B11AF2" w:rsidRDefault="001B2026" w:rsidP="00046288">
            <w:pPr>
              <w:rPr>
                <w:rFonts w:ascii="ＭＳ 明朝" w:hAnsi="ＭＳ 明朝"/>
              </w:rPr>
            </w:pPr>
            <w:r>
              <w:rPr>
                <w:rFonts w:ascii="ＭＳ 明朝" w:hAnsi="ＭＳ 明朝" w:hint="eastAsia"/>
              </w:rPr>
              <w:lastRenderedPageBreak/>
              <w:t>令和６年１月下旬</w:t>
            </w:r>
          </w:p>
        </w:tc>
        <w:tc>
          <w:tcPr>
            <w:tcW w:w="4736" w:type="dxa"/>
          </w:tcPr>
          <w:p w:rsidR="000C13CC" w:rsidRPr="00B11AF2" w:rsidRDefault="002170D1" w:rsidP="00046288">
            <w:pPr>
              <w:rPr>
                <w:rFonts w:ascii="ＭＳ 明朝" w:hAnsi="ＭＳ 明朝"/>
              </w:rPr>
            </w:pPr>
            <w:r>
              <w:rPr>
                <w:rFonts w:ascii="ＭＳ 明朝" w:hAnsi="ＭＳ 明朝" w:hint="eastAsia"/>
              </w:rPr>
              <w:t>事業者</w:t>
            </w:r>
            <w:r w:rsidR="00B11AF2">
              <w:rPr>
                <w:rFonts w:ascii="ＭＳ 明朝" w:hAnsi="ＭＳ 明朝" w:hint="eastAsia"/>
              </w:rPr>
              <w:t>選定</w:t>
            </w:r>
          </w:p>
        </w:tc>
      </w:tr>
      <w:tr w:rsidR="000C13CC" w:rsidTr="007C4D67">
        <w:tc>
          <w:tcPr>
            <w:tcW w:w="3364" w:type="dxa"/>
          </w:tcPr>
          <w:p w:rsidR="000C13CC" w:rsidRPr="00B11AF2" w:rsidRDefault="007C4D67" w:rsidP="007C4D67">
            <w:pPr>
              <w:rPr>
                <w:rFonts w:ascii="ＭＳ 明朝" w:hAnsi="ＭＳ 明朝"/>
              </w:rPr>
            </w:pPr>
            <w:r>
              <w:rPr>
                <w:rFonts w:ascii="ＭＳ 明朝" w:hAnsi="ＭＳ 明朝" w:hint="eastAsia"/>
              </w:rPr>
              <w:t>～令和６年３</w:t>
            </w:r>
            <w:r w:rsidR="00B11AF2">
              <w:rPr>
                <w:rFonts w:ascii="ＭＳ 明朝" w:hAnsi="ＭＳ 明朝" w:hint="eastAsia"/>
              </w:rPr>
              <w:t>月</w:t>
            </w:r>
            <w:r>
              <w:rPr>
                <w:rFonts w:ascii="ＭＳ 明朝" w:hAnsi="ＭＳ 明朝" w:hint="eastAsia"/>
              </w:rPr>
              <w:t>３１日（日）</w:t>
            </w:r>
          </w:p>
        </w:tc>
        <w:tc>
          <w:tcPr>
            <w:tcW w:w="4736" w:type="dxa"/>
          </w:tcPr>
          <w:p w:rsidR="000C13CC" w:rsidRPr="00B11AF2" w:rsidRDefault="002577A4" w:rsidP="00046288">
            <w:pPr>
              <w:rPr>
                <w:rFonts w:ascii="ＭＳ 明朝" w:hAnsi="ＭＳ 明朝"/>
              </w:rPr>
            </w:pPr>
            <w:r>
              <w:rPr>
                <w:rFonts w:ascii="ＭＳ 明朝" w:hAnsi="ＭＳ 明朝" w:hint="eastAsia"/>
              </w:rPr>
              <w:t>実施内容調整、協定書締結、</w:t>
            </w:r>
            <w:r w:rsidR="00B11AF2">
              <w:rPr>
                <w:rFonts w:ascii="ＭＳ 明朝" w:hAnsi="ＭＳ 明朝" w:hint="eastAsia"/>
              </w:rPr>
              <w:t>民間企業等における事業開始の準備</w:t>
            </w:r>
            <w:r w:rsidR="00E643A2">
              <w:rPr>
                <w:rFonts w:ascii="ＭＳ 明朝" w:hAnsi="ＭＳ 明朝" w:hint="eastAsia"/>
              </w:rPr>
              <w:t>、許可手続き</w:t>
            </w:r>
            <w:r>
              <w:rPr>
                <w:rFonts w:ascii="ＭＳ 明朝" w:hAnsi="ＭＳ 明朝" w:hint="eastAsia"/>
              </w:rPr>
              <w:t xml:space="preserve">　など</w:t>
            </w:r>
          </w:p>
        </w:tc>
      </w:tr>
      <w:tr w:rsidR="000C13CC" w:rsidTr="007C4D67">
        <w:tc>
          <w:tcPr>
            <w:tcW w:w="3364" w:type="dxa"/>
          </w:tcPr>
          <w:p w:rsidR="000C13CC" w:rsidRPr="00B11AF2" w:rsidRDefault="007C4D67" w:rsidP="00046288">
            <w:pPr>
              <w:rPr>
                <w:rFonts w:ascii="ＭＳ 明朝" w:hAnsi="ＭＳ 明朝"/>
              </w:rPr>
            </w:pPr>
            <w:r>
              <w:rPr>
                <w:rFonts w:ascii="ＭＳ 明朝" w:hAnsi="ＭＳ 明朝" w:hint="eastAsia"/>
              </w:rPr>
              <w:t>令和６年４月以降</w:t>
            </w:r>
          </w:p>
        </w:tc>
        <w:tc>
          <w:tcPr>
            <w:tcW w:w="4736" w:type="dxa"/>
          </w:tcPr>
          <w:p w:rsidR="000C13CC" w:rsidRPr="00B11AF2" w:rsidRDefault="00B11AF2" w:rsidP="00046288">
            <w:pPr>
              <w:rPr>
                <w:rFonts w:ascii="ＭＳ 明朝" w:hAnsi="ＭＳ 明朝"/>
              </w:rPr>
            </w:pPr>
            <w:r>
              <w:rPr>
                <w:rFonts w:ascii="ＭＳ 明朝" w:hAnsi="ＭＳ 明朝" w:hint="eastAsia"/>
              </w:rPr>
              <w:t>事業開始</w:t>
            </w:r>
          </w:p>
        </w:tc>
      </w:tr>
    </w:tbl>
    <w:p w:rsidR="000C13CC" w:rsidRDefault="000C13CC" w:rsidP="00046288">
      <w:pPr>
        <w:rPr>
          <w:rFonts w:ascii="ＭＳ 明朝" w:hAnsi="ＭＳ 明朝"/>
          <w:shd w:val="pct15" w:color="auto" w:fill="FFFFFF"/>
        </w:rPr>
      </w:pPr>
    </w:p>
    <w:p w:rsidR="00584240" w:rsidRDefault="007C7FE2" w:rsidP="00584240">
      <w:pPr>
        <w:rPr>
          <w:rFonts w:ascii="HG丸ｺﾞｼｯｸM-PRO" w:eastAsia="HG丸ｺﾞｼｯｸM-PRO" w:hAnsi="HG丸ｺﾞｼｯｸM-PRO"/>
          <w:sz w:val="28"/>
          <w:shd w:val="pct15" w:color="auto" w:fill="FFFFFF"/>
        </w:rPr>
      </w:pPr>
      <w:r>
        <w:rPr>
          <w:rFonts w:ascii="HG丸ｺﾞｼｯｸM-PRO" w:eastAsia="HG丸ｺﾞｼｯｸM-PRO" w:hAnsi="HG丸ｺﾞｼｯｸM-PRO" w:hint="eastAsia"/>
          <w:sz w:val="28"/>
          <w:shd w:val="pct15" w:color="auto" w:fill="FFFFFF"/>
        </w:rPr>
        <w:t>４</w:t>
      </w:r>
      <w:r w:rsidR="00584240">
        <w:rPr>
          <w:rFonts w:ascii="HG丸ｺﾞｼｯｸM-PRO" w:eastAsia="HG丸ｺﾞｼｯｸM-PRO" w:hAnsi="HG丸ｺﾞｼｯｸM-PRO" w:hint="eastAsia"/>
          <w:sz w:val="28"/>
          <w:shd w:val="pct15" w:color="auto" w:fill="FFFFFF"/>
        </w:rPr>
        <w:t xml:space="preserve">　公募条件　　　</w:t>
      </w:r>
      <w:r w:rsidR="00584240" w:rsidRPr="0007404A">
        <w:rPr>
          <w:rFonts w:ascii="HG丸ｺﾞｼｯｸM-PRO" w:eastAsia="HG丸ｺﾞｼｯｸM-PRO" w:hAnsi="HG丸ｺﾞｼｯｸM-PRO" w:hint="eastAsia"/>
          <w:sz w:val="28"/>
          <w:shd w:val="pct15" w:color="auto" w:fill="FFFFFF"/>
        </w:rPr>
        <w:t xml:space="preserve">　　　</w:t>
      </w:r>
      <w:r w:rsidR="00584240">
        <w:rPr>
          <w:rFonts w:ascii="HG丸ｺﾞｼｯｸM-PRO" w:eastAsia="HG丸ｺﾞｼｯｸM-PRO" w:hAnsi="HG丸ｺﾞｼｯｸM-PRO" w:hint="eastAsia"/>
          <w:sz w:val="28"/>
          <w:shd w:val="pct15" w:color="auto" w:fill="FFFFFF"/>
        </w:rPr>
        <w:t xml:space="preserve">　　</w:t>
      </w:r>
      <w:r w:rsidR="00584240" w:rsidRPr="0007404A">
        <w:rPr>
          <w:rFonts w:ascii="HG丸ｺﾞｼｯｸM-PRO" w:eastAsia="HG丸ｺﾞｼｯｸM-PRO" w:hAnsi="HG丸ｺﾞｼｯｸM-PRO" w:hint="eastAsia"/>
          <w:sz w:val="28"/>
          <w:shd w:val="pct15" w:color="auto" w:fill="FFFFFF"/>
        </w:rPr>
        <w:t xml:space="preserve">　　　　　　　　　　　　　　　　　</w:t>
      </w:r>
    </w:p>
    <w:p w:rsidR="00584240" w:rsidRDefault="00584240" w:rsidP="00046288">
      <w:pPr>
        <w:rPr>
          <w:rFonts w:ascii="ＭＳ 明朝" w:hAnsi="ＭＳ 明朝"/>
          <w:shd w:val="pct15" w:color="auto" w:fill="FFFFFF"/>
        </w:rPr>
      </w:pPr>
    </w:p>
    <w:p w:rsidR="00584240" w:rsidRPr="007359E9" w:rsidRDefault="00584240" w:rsidP="00046288">
      <w:pPr>
        <w:rPr>
          <w:rFonts w:ascii="ＭＳ ゴシック" w:eastAsia="ＭＳ ゴシック" w:hAnsi="ＭＳ ゴシック"/>
        </w:rPr>
      </w:pPr>
      <w:r w:rsidRPr="007359E9">
        <w:rPr>
          <w:rFonts w:ascii="ＭＳ ゴシック" w:eastAsia="ＭＳ ゴシック" w:hAnsi="ＭＳ ゴシック" w:hint="eastAsia"/>
        </w:rPr>
        <w:t>（１）</w:t>
      </w:r>
      <w:r w:rsidR="00AF5BEA" w:rsidRPr="007359E9">
        <w:rPr>
          <w:rFonts w:ascii="ＭＳ ゴシック" w:eastAsia="ＭＳ ゴシック" w:hAnsi="ＭＳ ゴシック" w:hint="eastAsia"/>
        </w:rPr>
        <w:t xml:space="preserve">　</w:t>
      </w:r>
      <w:r w:rsidRPr="007359E9">
        <w:rPr>
          <w:rFonts w:ascii="ＭＳ ゴシック" w:eastAsia="ＭＳ ゴシック" w:hAnsi="ＭＳ ゴシック" w:hint="eastAsia"/>
        </w:rPr>
        <w:t>対象施設</w:t>
      </w:r>
    </w:p>
    <w:p w:rsidR="008D4DBE" w:rsidRDefault="00AF5BEA" w:rsidP="00046288">
      <w:pPr>
        <w:rPr>
          <w:rFonts w:ascii="ＭＳ 明朝" w:hAnsi="ＭＳ 明朝"/>
        </w:rPr>
      </w:pPr>
      <w:r>
        <w:rPr>
          <w:rFonts w:ascii="ＭＳ 明朝" w:hAnsi="ＭＳ 明朝" w:hint="eastAsia"/>
        </w:rPr>
        <w:t xml:space="preserve">　　　　緑ヶ丘公園</w:t>
      </w:r>
      <w:r w:rsidR="008D4DBE">
        <w:rPr>
          <w:rFonts w:ascii="ＭＳ 明朝" w:hAnsi="ＭＳ 明朝" w:hint="eastAsia"/>
        </w:rPr>
        <w:t>（帯広市</w:t>
      </w:r>
      <w:r w:rsidR="00610F2A">
        <w:rPr>
          <w:rFonts w:ascii="ＭＳ 明朝" w:hAnsi="ＭＳ 明朝" w:hint="eastAsia"/>
        </w:rPr>
        <w:t>字</w:t>
      </w:r>
      <w:r w:rsidR="008D4DBE">
        <w:rPr>
          <w:rFonts w:ascii="ＭＳ 明朝" w:hAnsi="ＭＳ 明朝" w:hint="eastAsia"/>
        </w:rPr>
        <w:t>緑ヶ丘２</w:t>
      </w:r>
      <w:r w:rsidR="00610F2A">
        <w:rPr>
          <w:rFonts w:ascii="ＭＳ 明朝" w:hAnsi="ＭＳ 明朝" w:hint="eastAsia"/>
        </w:rPr>
        <w:t>－１</w:t>
      </w:r>
      <w:r w:rsidR="008D4DBE">
        <w:rPr>
          <w:rFonts w:ascii="ＭＳ 明朝" w:hAnsi="ＭＳ 明朝" w:hint="eastAsia"/>
        </w:rPr>
        <w:t>）</w:t>
      </w:r>
      <w:r w:rsidR="002170D1">
        <w:rPr>
          <w:rFonts w:ascii="ＭＳ 明朝" w:hAnsi="ＭＳ 明朝" w:hint="eastAsia"/>
        </w:rPr>
        <w:t>内の売店及びボート</w:t>
      </w:r>
    </w:p>
    <w:tbl>
      <w:tblPr>
        <w:tblStyle w:val="a3"/>
        <w:tblW w:w="0" w:type="auto"/>
        <w:tblInd w:w="1075" w:type="dxa"/>
        <w:tblLook w:val="04A0" w:firstRow="1" w:lastRow="0" w:firstColumn="1" w:lastColumn="0" w:noHBand="0" w:noVBand="1"/>
      </w:tblPr>
      <w:tblGrid>
        <w:gridCol w:w="2160"/>
        <w:gridCol w:w="3960"/>
      </w:tblGrid>
      <w:tr w:rsidR="00610F2A" w:rsidTr="002170D1">
        <w:tc>
          <w:tcPr>
            <w:tcW w:w="6120" w:type="dxa"/>
            <w:gridSpan w:val="2"/>
            <w:shd w:val="clear" w:color="auto" w:fill="BFBFBF" w:themeFill="background1" w:themeFillShade="BF"/>
          </w:tcPr>
          <w:p w:rsidR="00610F2A" w:rsidRDefault="00610F2A" w:rsidP="00610F2A">
            <w:pPr>
              <w:jc w:val="center"/>
              <w:rPr>
                <w:rFonts w:ascii="ＭＳ 明朝" w:hAnsi="ＭＳ 明朝"/>
              </w:rPr>
            </w:pPr>
            <w:r>
              <w:rPr>
                <w:rFonts w:ascii="ＭＳ 明朝" w:hAnsi="ＭＳ 明朝" w:hint="eastAsia"/>
              </w:rPr>
              <w:t>売店</w:t>
            </w:r>
            <w:r w:rsidR="007C7FE2">
              <w:rPr>
                <w:rFonts w:ascii="ＭＳ 明朝" w:hAnsi="ＭＳ 明朝" w:hint="eastAsia"/>
              </w:rPr>
              <w:t>（現況写真１参照）</w:t>
            </w:r>
          </w:p>
        </w:tc>
      </w:tr>
      <w:tr w:rsidR="008D4DBE" w:rsidTr="002170D1">
        <w:tc>
          <w:tcPr>
            <w:tcW w:w="2160" w:type="dxa"/>
          </w:tcPr>
          <w:p w:rsidR="008D4DBE" w:rsidRDefault="00610F2A" w:rsidP="008D4DBE">
            <w:pPr>
              <w:rPr>
                <w:rFonts w:ascii="ＭＳ 明朝" w:hAnsi="ＭＳ 明朝"/>
              </w:rPr>
            </w:pPr>
            <w:r>
              <w:rPr>
                <w:rFonts w:ascii="ＭＳ 明朝" w:hAnsi="ＭＳ 明朝" w:hint="eastAsia"/>
              </w:rPr>
              <w:t>所在地</w:t>
            </w:r>
          </w:p>
        </w:tc>
        <w:tc>
          <w:tcPr>
            <w:tcW w:w="3960" w:type="dxa"/>
          </w:tcPr>
          <w:p w:rsidR="008D4DBE" w:rsidRDefault="00610F2A" w:rsidP="008D4DBE">
            <w:pPr>
              <w:rPr>
                <w:rFonts w:ascii="ＭＳ 明朝" w:hAnsi="ＭＳ 明朝"/>
              </w:rPr>
            </w:pPr>
            <w:r>
              <w:rPr>
                <w:rFonts w:ascii="ＭＳ 明朝" w:hAnsi="ＭＳ 明朝" w:hint="eastAsia"/>
              </w:rPr>
              <w:t>帯広市字緑ヶ丘２－１</w:t>
            </w:r>
          </w:p>
        </w:tc>
      </w:tr>
      <w:tr w:rsidR="008D4DBE" w:rsidTr="002170D1">
        <w:tc>
          <w:tcPr>
            <w:tcW w:w="2160" w:type="dxa"/>
          </w:tcPr>
          <w:p w:rsidR="008D4DBE" w:rsidRDefault="00610F2A" w:rsidP="008D4DBE">
            <w:pPr>
              <w:rPr>
                <w:rFonts w:ascii="ＭＳ 明朝" w:hAnsi="ＭＳ 明朝"/>
              </w:rPr>
            </w:pPr>
            <w:r>
              <w:rPr>
                <w:rFonts w:ascii="ＭＳ 明朝" w:hAnsi="ＭＳ 明朝" w:hint="eastAsia"/>
              </w:rPr>
              <w:t>構造</w:t>
            </w:r>
          </w:p>
        </w:tc>
        <w:tc>
          <w:tcPr>
            <w:tcW w:w="3960" w:type="dxa"/>
          </w:tcPr>
          <w:p w:rsidR="008D4DBE" w:rsidRDefault="00610F2A" w:rsidP="008D4DBE">
            <w:pPr>
              <w:rPr>
                <w:rFonts w:ascii="ＭＳ 明朝" w:hAnsi="ＭＳ 明朝"/>
              </w:rPr>
            </w:pPr>
            <w:r>
              <w:rPr>
                <w:rFonts w:ascii="ＭＳ 明朝" w:hAnsi="ＭＳ 明朝" w:hint="eastAsia"/>
              </w:rPr>
              <w:t>木造サイディング</w:t>
            </w:r>
          </w:p>
        </w:tc>
      </w:tr>
      <w:tr w:rsidR="008D4DBE" w:rsidTr="002170D1">
        <w:tc>
          <w:tcPr>
            <w:tcW w:w="2160" w:type="dxa"/>
          </w:tcPr>
          <w:p w:rsidR="008D4DBE" w:rsidRDefault="00610F2A" w:rsidP="008D4DBE">
            <w:pPr>
              <w:rPr>
                <w:rFonts w:ascii="ＭＳ 明朝" w:hAnsi="ＭＳ 明朝"/>
              </w:rPr>
            </w:pPr>
            <w:r>
              <w:rPr>
                <w:rFonts w:ascii="ＭＳ 明朝" w:hAnsi="ＭＳ 明朝" w:hint="eastAsia"/>
              </w:rPr>
              <w:t>建築日</w:t>
            </w:r>
          </w:p>
        </w:tc>
        <w:tc>
          <w:tcPr>
            <w:tcW w:w="3960" w:type="dxa"/>
          </w:tcPr>
          <w:p w:rsidR="008D4DBE" w:rsidRDefault="00610F2A" w:rsidP="008D4DBE">
            <w:pPr>
              <w:rPr>
                <w:rFonts w:ascii="ＭＳ 明朝" w:hAnsi="ＭＳ 明朝"/>
              </w:rPr>
            </w:pPr>
            <w:r>
              <w:rPr>
                <w:rFonts w:ascii="ＭＳ 明朝" w:hAnsi="ＭＳ 明朝" w:hint="eastAsia"/>
              </w:rPr>
              <w:t>昭和５６年３月１２日</w:t>
            </w:r>
          </w:p>
        </w:tc>
      </w:tr>
      <w:tr w:rsidR="008D4DBE" w:rsidTr="002170D1">
        <w:tc>
          <w:tcPr>
            <w:tcW w:w="2160" w:type="dxa"/>
          </w:tcPr>
          <w:p w:rsidR="008D4DBE" w:rsidRDefault="00610F2A" w:rsidP="008D4DBE">
            <w:pPr>
              <w:rPr>
                <w:rFonts w:ascii="ＭＳ 明朝" w:hAnsi="ＭＳ 明朝"/>
              </w:rPr>
            </w:pPr>
            <w:r>
              <w:rPr>
                <w:rFonts w:ascii="ＭＳ 明朝" w:hAnsi="ＭＳ 明朝" w:hint="eastAsia"/>
              </w:rPr>
              <w:t>延床面積</w:t>
            </w:r>
          </w:p>
        </w:tc>
        <w:tc>
          <w:tcPr>
            <w:tcW w:w="3960" w:type="dxa"/>
          </w:tcPr>
          <w:p w:rsidR="008D4DBE" w:rsidRDefault="00610F2A" w:rsidP="008D4DBE">
            <w:pPr>
              <w:rPr>
                <w:rFonts w:ascii="ＭＳ 明朝" w:hAnsi="ＭＳ 明朝"/>
              </w:rPr>
            </w:pPr>
            <w:r>
              <w:rPr>
                <w:rFonts w:ascii="ＭＳ 明朝" w:hAnsi="ＭＳ 明朝" w:hint="eastAsia"/>
              </w:rPr>
              <w:t>６３.２２㎡</w:t>
            </w:r>
          </w:p>
        </w:tc>
      </w:tr>
      <w:tr w:rsidR="008D4DBE" w:rsidTr="002170D1">
        <w:tc>
          <w:tcPr>
            <w:tcW w:w="2160" w:type="dxa"/>
          </w:tcPr>
          <w:p w:rsidR="00E502DF" w:rsidRDefault="00E502DF" w:rsidP="008D4DBE">
            <w:pPr>
              <w:rPr>
                <w:rFonts w:ascii="ＭＳ 明朝" w:hAnsi="ＭＳ 明朝"/>
              </w:rPr>
            </w:pPr>
            <w:r>
              <w:rPr>
                <w:rFonts w:ascii="ＭＳ 明朝" w:hAnsi="ＭＳ 明朝" w:hint="eastAsia"/>
              </w:rPr>
              <w:t>耐震</w:t>
            </w:r>
          </w:p>
        </w:tc>
        <w:tc>
          <w:tcPr>
            <w:tcW w:w="3960" w:type="dxa"/>
          </w:tcPr>
          <w:p w:rsidR="008D4DBE" w:rsidRDefault="0059065A" w:rsidP="008D4DBE">
            <w:pPr>
              <w:rPr>
                <w:rFonts w:ascii="ＭＳ 明朝" w:hAnsi="ＭＳ 明朝"/>
              </w:rPr>
            </w:pPr>
            <w:r>
              <w:rPr>
                <w:rFonts w:ascii="ＭＳ 明朝" w:hAnsi="ＭＳ 明朝" w:hint="eastAsia"/>
              </w:rPr>
              <w:t>非耐震</w:t>
            </w:r>
          </w:p>
        </w:tc>
      </w:tr>
      <w:tr w:rsidR="007C7FE2" w:rsidTr="002170D1">
        <w:tc>
          <w:tcPr>
            <w:tcW w:w="2160" w:type="dxa"/>
          </w:tcPr>
          <w:p w:rsidR="007C7FE2" w:rsidRDefault="007C7FE2" w:rsidP="008D4DBE">
            <w:pPr>
              <w:rPr>
                <w:rFonts w:ascii="ＭＳ 明朝" w:hAnsi="ＭＳ 明朝"/>
              </w:rPr>
            </w:pPr>
            <w:r>
              <w:rPr>
                <w:rFonts w:ascii="ＭＳ 明朝" w:hAnsi="ＭＳ 明朝" w:hint="eastAsia"/>
              </w:rPr>
              <w:t>電気設備</w:t>
            </w:r>
          </w:p>
        </w:tc>
        <w:tc>
          <w:tcPr>
            <w:tcW w:w="3960" w:type="dxa"/>
          </w:tcPr>
          <w:p w:rsidR="007C7FE2" w:rsidRDefault="00823D7C" w:rsidP="008D4DBE">
            <w:pPr>
              <w:rPr>
                <w:rFonts w:ascii="ＭＳ 明朝" w:hAnsi="ＭＳ 明朝"/>
              </w:rPr>
            </w:pPr>
            <w:r>
              <w:rPr>
                <w:rFonts w:ascii="ＭＳ 明朝" w:hAnsi="ＭＳ 明朝" w:hint="eastAsia"/>
              </w:rPr>
              <w:t>照明、コンセント等</w:t>
            </w:r>
          </w:p>
        </w:tc>
      </w:tr>
      <w:tr w:rsidR="007C7FE2" w:rsidTr="002170D1">
        <w:tc>
          <w:tcPr>
            <w:tcW w:w="2160" w:type="dxa"/>
          </w:tcPr>
          <w:p w:rsidR="007C7FE2" w:rsidRDefault="007C7FE2" w:rsidP="008D4DBE">
            <w:pPr>
              <w:rPr>
                <w:rFonts w:ascii="ＭＳ 明朝" w:hAnsi="ＭＳ 明朝"/>
              </w:rPr>
            </w:pPr>
            <w:r>
              <w:rPr>
                <w:rFonts w:ascii="ＭＳ 明朝" w:hAnsi="ＭＳ 明朝" w:hint="eastAsia"/>
              </w:rPr>
              <w:t>水道設備</w:t>
            </w:r>
          </w:p>
        </w:tc>
        <w:tc>
          <w:tcPr>
            <w:tcW w:w="3960" w:type="dxa"/>
          </w:tcPr>
          <w:p w:rsidR="007C7FE2" w:rsidRDefault="007C7FE2" w:rsidP="008D4DBE">
            <w:pPr>
              <w:rPr>
                <w:rFonts w:ascii="ＭＳ 明朝" w:hAnsi="ＭＳ 明朝"/>
              </w:rPr>
            </w:pPr>
            <w:r>
              <w:rPr>
                <w:rFonts w:ascii="ＭＳ 明朝" w:hAnsi="ＭＳ 明朝" w:hint="eastAsia"/>
              </w:rPr>
              <w:t>上水</w:t>
            </w:r>
            <w:r w:rsidR="00A16D59">
              <w:rPr>
                <w:rFonts w:ascii="ＭＳ 明朝" w:hAnsi="ＭＳ 明朝" w:hint="eastAsia"/>
              </w:rPr>
              <w:t>道</w:t>
            </w:r>
            <w:r>
              <w:rPr>
                <w:rFonts w:ascii="ＭＳ 明朝" w:hAnsi="ＭＳ 明朝" w:hint="eastAsia"/>
              </w:rPr>
              <w:t>のみ</w:t>
            </w:r>
            <w:r w:rsidR="00823D7C">
              <w:rPr>
                <w:rFonts w:ascii="ＭＳ 明朝" w:hAnsi="ＭＳ 明朝" w:hint="eastAsia"/>
              </w:rPr>
              <w:t>（下水</w:t>
            </w:r>
            <w:r w:rsidR="00A16D59">
              <w:rPr>
                <w:rFonts w:ascii="ＭＳ 明朝" w:hAnsi="ＭＳ 明朝" w:hint="eastAsia"/>
              </w:rPr>
              <w:t>道</w:t>
            </w:r>
            <w:r w:rsidR="00823D7C">
              <w:rPr>
                <w:rFonts w:ascii="ＭＳ 明朝" w:hAnsi="ＭＳ 明朝" w:hint="eastAsia"/>
              </w:rPr>
              <w:t>は浸透桝）</w:t>
            </w:r>
          </w:p>
        </w:tc>
      </w:tr>
      <w:tr w:rsidR="007C7FE2" w:rsidTr="002170D1">
        <w:tc>
          <w:tcPr>
            <w:tcW w:w="2160" w:type="dxa"/>
          </w:tcPr>
          <w:p w:rsidR="007C7FE2" w:rsidRDefault="007C7FE2" w:rsidP="008D4DBE">
            <w:pPr>
              <w:rPr>
                <w:rFonts w:ascii="ＭＳ 明朝" w:hAnsi="ＭＳ 明朝"/>
              </w:rPr>
            </w:pPr>
            <w:r>
              <w:rPr>
                <w:rFonts w:ascii="ＭＳ 明朝" w:hAnsi="ＭＳ 明朝" w:hint="eastAsia"/>
              </w:rPr>
              <w:t>ガス設備</w:t>
            </w:r>
          </w:p>
        </w:tc>
        <w:tc>
          <w:tcPr>
            <w:tcW w:w="3960" w:type="dxa"/>
          </w:tcPr>
          <w:p w:rsidR="007C7FE2" w:rsidRDefault="007C7FE2" w:rsidP="008D4DBE">
            <w:pPr>
              <w:rPr>
                <w:rFonts w:ascii="ＭＳ 明朝" w:hAnsi="ＭＳ 明朝"/>
              </w:rPr>
            </w:pPr>
            <w:r>
              <w:rPr>
                <w:rFonts w:ascii="ＭＳ 明朝" w:hAnsi="ＭＳ 明朝" w:hint="eastAsia"/>
              </w:rPr>
              <w:t>LPガス</w:t>
            </w:r>
          </w:p>
        </w:tc>
      </w:tr>
      <w:tr w:rsidR="00E502DF" w:rsidTr="002170D1">
        <w:tc>
          <w:tcPr>
            <w:tcW w:w="2160" w:type="dxa"/>
          </w:tcPr>
          <w:p w:rsidR="00E502DF" w:rsidRDefault="00E502DF" w:rsidP="008D4DBE">
            <w:pPr>
              <w:rPr>
                <w:rFonts w:ascii="ＭＳ 明朝" w:hAnsi="ＭＳ 明朝"/>
              </w:rPr>
            </w:pPr>
            <w:r>
              <w:rPr>
                <w:rFonts w:ascii="ＭＳ 明朝" w:hAnsi="ＭＳ 明朝" w:hint="eastAsia"/>
              </w:rPr>
              <w:t>付帯施設</w:t>
            </w:r>
          </w:p>
        </w:tc>
        <w:tc>
          <w:tcPr>
            <w:tcW w:w="3960" w:type="dxa"/>
          </w:tcPr>
          <w:p w:rsidR="00E502DF" w:rsidRDefault="00E502DF" w:rsidP="008D4DBE">
            <w:pPr>
              <w:rPr>
                <w:rFonts w:ascii="ＭＳ 明朝" w:hAnsi="ＭＳ 明朝"/>
              </w:rPr>
            </w:pPr>
            <w:r>
              <w:rPr>
                <w:rFonts w:ascii="ＭＳ 明朝" w:hAnsi="ＭＳ 明朝" w:hint="eastAsia"/>
              </w:rPr>
              <w:t>・</w:t>
            </w:r>
            <w:r w:rsidR="00823D7C">
              <w:rPr>
                <w:rFonts w:ascii="ＭＳ 明朝" w:hAnsi="ＭＳ 明朝" w:hint="eastAsia"/>
              </w:rPr>
              <w:t>灯油タンク</w:t>
            </w:r>
          </w:p>
          <w:p w:rsidR="00E502DF" w:rsidRDefault="00E502DF" w:rsidP="008D4DBE">
            <w:pPr>
              <w:rPr>
                <w:rFonts w:ascii="ＭＳ 明朝" w:hAnsi="ＭＳ 明朝"/>
              </w:rPr>
            </w:pPr>
            <w:r>
              <w:rPr>
                <w:rFonts w:ascii="ＭＳ 明朝" w:hAnsi="ＭＳ 明朝" w:hint="eastAsia"/>
              </w:rPr>
              <w:t>・</w:t>
            </w:r>
            <w:r w:rsidR="00823D7C">
              <w:rPr>
                <w:rFonts w:ascii="ＭＳ 明朝" w:hAnsi="ＭＳ 明朝" w:hint="eastAsia"/>
              </w:rPr>
              <w:t>灯油ストーブ</w:t>
            </w:r>
          </w:p>
          <w:p w:rsidR="00E502DF" w:rsidRDefault="00E502DF" w:rsidP="008D4DBE">
            <w:pPr>
              <w:rPr>
                <w:rFonts w:ascii="ＭＳ 明朝" w:hAnsi="ＭＳ 明朝"/>
              </w:rPr>
            </w:pPr>
            <w:r>
              <w:rPr>
                <w:rFonts w:ascii="ＭＳ 明朝" w:hAnsi="ＭＳ 明朝" w:hint="eastAsia"/>
              </w:rPr>
              <w:t>・</w:t>
            </w:r>
            <w:r w:rsidR="00823D7C">
              <w:rPr>
                <w:rFonts w:ascii="ＭＳ 明朝" w:hAnsi="ＭＳ 明朝" w:hint="eastAsia"/>
              </w:rPr>
              <w:t>ガス湯沸器</w:t>
            </w:r>
          </w:p>
          <w:p w:rsidR="00823D7C" w:rsidRDefault="00823D7C" w:rsidP="008D4DBE">
            <w:pPr>
              <w:rPr>
                <w:rFonts w:ascii="ＭＳ 明朝" w:hAnsi="ＭＳ 明朝"/>
              </w:rPr>
            </w:pPr>
            <w:r>
              <w:rPr>
                <w:rFonts w:ascii="ＭＳ 明朝" w:hAnsi="ＭＳ 明朝" w:hint="eastAsia"/>
              </w:rPr>
              <w:t>（屋外に</w:t>
            </w:r>
            <w:r w:rsidR="002170D1">
              <w:rPr>
                <w:rFonts w:ascii="ＭＳ 明朝" w:hAnsi="ＭＳ 明朝" w:hint="eastAsia"/>
              </w:rPr>
              <w:t>飲料水の</w:t>
            </w:r>
            <w:r>
              <w:rPr>
                <w:rFonts w:ascii="ＭＳ 明朝" w:hAnsi="ＭＳ 明朝" w:hint="eastAsia"/>
              </w:rPr>
              <w:t>自動販売機あり）</w:t>
            </w:r>
          </w:p>
        </w:tc>
      </w:tr>
    </w:tbl>
    <w:p w:rsidR="002E6D40" w:rsidRDefault="008E2FBB" w:rsidP="008E2FBB">
      <w:pPr>
        <w:ind w:leftChars="300" w:left="960" w:hangingChars="100" w:hanging="240"/>
        <w:rPr>
          <w:rFonts w:ascii="ＭＳ 明朝" w:hAnsi="ＭＳ 明朝"/>
        </w:rPr>
      </w:pPr>
      <w:r>
        <w:rPr>
          <w:rFonts w:ascii="ＭＳ 明朝" w:hAnsi="ＭＳ 明朝" w:hint="eastAsia"/>
        </w:rPr>
        <w:t>※　売店周辺の草刈や樹木の剪定等は、指定管理者が実施します。</w:t>
      </w:r>
      <w:r w:rsidR="00E643A2">
        <w:rPr>
          <w:rFonts w:ascii="ＭＳ 明朝" w:hAnsi="ＭＳ 明朝" w:hint="eastAsia"/>
        </w:rPr>
        <w:t>ただし、冬期における</w:t>
      </w:r>
      <w:r w:rsidR="00F959E9">
        <w:rPr>
          <w:rFonts w:ascii="ＭＳ 明朝" w:hAnsi="ＭＳ 明朝" w:hint="eastAsia"/>
        </w:rPr>
        <w:t>売店周辺の</w:t>
      </w:r>
      <w:r w:rsidR="00E643A2">
        <w:rPr>
          <w:rFonts w:ascii="ＭＳ 明朝" w:hAnsi="ＭＳ 明朝" w:hint="eastAsia"/>
        </w:rPr>
        <w:t>除雪は</w:t>
      </w:r>
      <w:r w:rsidR="00F959E9">
        <w:rPr>
          <w:rFonts w:ascii="ＭＳ 明朝" w:hAnsi="ＭＳ 明朝" w:hint="eastAsia"/>
        </w:rPr>
        <w:t>、</w:t>
      </w:r>
      <w:r w:rsidR="00E643A2">
        <w:rPr>
          <w:rFonts w:ascii="ＭＳ 明朝" w:hAnsi="ＭＳ 明朝" w:hint="eastAsia"/>
        </w:rPr>
        <w:t>事業者が実施します。</w:t>
      </w:r>
    </w:p>
    <w:p w:rsidR="008E2FBB" w:rsidRDefault="008E2FBB" w:rsidP="00046288">
      <w:pPr>
        <w:rPr>
          <w:rFonts w:ascii="ＭＳ 明朝" w:hAnsi="ＭＳ 明朝"/>
        </w:rPr>
      </w:pPr>
    </w:p>
    <w:tbl>
      <w:tblPr>
        <w:tblStyle w:val="a3"/>
        <w:tblW w:w="0" w:type="auto"/>
        <w:tblInd w:w="1075" w:type="dxa"/>
        <w:tblLook w:val="04A0" w:firstRow="1" w:lastRow="0" w:firstColumn="1" w:lastColumn="0" w:noHBand="0" w:noVBand="1"/>
      </w:tblPr>
      <w:tblGrid>
        <w:gridCol w:w="2160"/>
        <w:gridCol w:w="3960"/>
      </w:tblGrid>
      <w:tr w:rsidR="002E6D40" w:rsidTr="002170D1">
        <w:tc>
          <w:tcPr>
            <w:tcW w:w="6120" w:type="dxa"/>
            <w:gridSpan w:val="2"/>
            <w:shd w:val="clear" w:color="auto" w:fill="BFBFBF" w:themeFill="background1" w:themeFillShade="BF"/>
          </w:tcPr>
          <w:p w:rsidR="002E6D40" w:rsidRDefault="002E6D40" w:rsidP="00BE2290">
            <w:pPr>
              <w:jc w:val="center"/>
              <w:rPr>
                <w:rFonts w:ascii="ＭＳ 明朝" w:hAnsi="ＭＳ 明朝"/>
              </w:rPr>
            </w:pPr>
            <w:r>
              <w:rPr>
                <w:rFonts w:ascii="ＭＳ 明朝" w:hAnsi="ＭＳ 明朝" w:hint="eastAsia"/>
              </w:rPr>
              <w:t>ボート</w:t>
            </w:r>
            <w:r w:rsidR="007C7FE2">
              <w:rPr>
                <w:rFonts w:ascii="ＭＳ 明朝" w:hAnsi="ＭＳ 明朝" w:hint="eastAsia"/>
              </w:rPr>
              <w:t>（現況写真２参照）</w:t>
            </w:r>
          </w:p>
        </w:tc>
      </w:tr>
      <w:tr w:rsidR="002E6D40" w:rsidTr="002170D1">
        <w:tc>
          <w:tcPr>
            <w:tcW w:w="2160" w:type="dxa"/>
          </w:tcPr>
          <w:p w:rsidR="002E6D40" w:rsidRDefault="002E6D40" w:rsidP="00BE2290">
            <w:pPr>
              <w:rPr>
                <w:rFonts w:ascii="ＭＳ 明朝" w:hAnsi="ＭＳ 明朝"/>
              </w:rPr>
            </w:pPr>
            <w:r>
              <w:rPr>
                <w:rFonts w:ascii="ＭＳ 明朝" w:hAnsi="ＭＳ 明朝" w:hint="eastAsia"/>
              </w:rPr>
              <w:t>所在地</w:t>
            </w:r>
          </w:p>
        </w:tc>
        <w:tc>
          <w:tcPr>
            <w:tcW w:w="3960" w:type="dxa"/>
          </w:tcPr>
          <w:p w:rsidR="002E6D40" w:rsidRDefault="002E6D40" w:rsidP="00BE2290">
            <w:pPr>
              <w:rPr>
                <w:rFonts w:ascii="ＭＳ 明朝" w:hAnsi="ＭＳ 明朝"/>
              </w:rPr>
            </w:pPr>
            <w:r>
              <w:rPr>
                <w:rFonts w:ascii="ＭＳ 明朝" w:hAnsi="ＭＳ 明朝" w:hint="eastAsia"/>
              </w:rPr>
              <w:t>帯広市字緑ヶ丘２－１</w:t>
            </w:r>
          </w:p>
        </w:tc>
      </w:tr>
      <w:tr w:rsidR="00A16D59" w:rsidTr="002170D1">
        <w:tc>
          <w:tcPr>
            <w:tcW w:w="2160" w:type="dxa"/>
          </w:tcPr>
          <w:p w:rsidR="00A16D59" w:rsidRDefault="00A16D59" w:rsidP="00A16D59">
            <w:pPr>
              <w:rPr>
                <w:rFonts w:ascii="ＭＳ 明朝" w:hAnsi="ＭＳ 明朝"/>
              </w:rPr>
            </w:pPr>
            <w:r>
              <w:rPr>
                <w:rFonts w:ascii="ＭＳ 明朝" w:hAnsi="ＭＳ 明朝" w:hint="eastAsia"/>
              </w:rPr>
              <w:t>十勝池最深部</w:t>
            </w:r>
          </w:p>
        </w:tc>
        <w:tc>
          <w:tcPr>
            <w:tcW w:w="3960" w:type="dxa"/>
          </w:tcPr>
          <w:p w:rsidR="00A16D59" w:rsidRDefault="00620974" w:rsidP="00BE2290">
            <w:pPr>
              <w:rPr>
                <w:rFonts w:ascii="ＭＳ 明朝" w:hAnsi="ＭＳ 明朝"/>
              </w:rPr>
            </w:pPr>
            <w:r>
              <w:rPr>
                <w:rFonts w:ascii="ＭＳ 明朝" w:hAnsi="ＭＳ 明朝" w:hint="eastAsia"/>
              </w:rPr>
              <w:t>おおよそ</w:t>
            </w:r>
            <w:r w:rsidR="00A16D59">
              <w:rPr>
                <w:rFonts w:ascii="ＭＳ 明朝" w:hAnsi="ＭＳ 明朝" w:hint="eastAsia"/>
              </w:rPr>
              <w:t>１.４ｍ</w:t>
            </w:r>
          </w:p>
        </w:tc>
      </w:tr>
      <w:tr w:rsidR="00A16D59" w:rsidTr="002170D1">
        <w:tc>
          <w:tcPr>
            <w:tcW w:w="2160" w:type="dxa"/>
          </w:tcPr>
          <w:p w:rsidR="00A16D59" w:rsidRDefault="00A16D59" w:rsidP="00BE2290">
            <w:pPr>
              <w:rPr>
                <w:rFonts w:ascii="ＭＳ 明朝" w:hAnsi="ＭＳ 明朝"/>
              </w:rPr>
            </w:pPr>
            <w:r>
              <w:rPr>
                <w:rFonts w:ascii="ＭＳ 明朝" w:hAnsi="ＭＳ 明朝" w:hint="eastAsia"/>
              </w:rPr>
              <w:t>隻数</w:t>
            </w:r>
          </w:p>
        </w:tc>
        <w:tc>
          <w:tcPr>
            <w:tcW w:w="3960" w:type="dxa"/>
          </w:tcPr>
          <w:p w:rsidR="00A16D59" w:rsidRDefault="00A16D59" w:rsidP="00BE2290">
            <w:pPr>
              <w:rPr>
                <w:rFonts w:ascii="ＭＳ 明朝" w:hAnsi="ＭＳ 明朝"/>
              </w:rPr>
            </w:pPr>
            <w:r>
              <w:rPr>
                <w:rFonts w:ascii="ＭＳ 明朝" w:hAnsi="ＭＳ 明朝" w:hint="eastAsia"/>
              </w:rPr>
              <w:t>１１隻（オール２４本）</w:t>
            </w:r>
          </w:p>
        </w:tc>
      </w:tr>
      <w:tr w:rsidR="00D07955" w:rsidTr="002170D1">
        <w:tc>
          <w:tcPr>
            <w:tcW w:w="2160" w:type="dxa"/>
          </w:tcPr>
          <w:p w:rsidR="00D07955" w:rsidRDefault="00D07955" w:rsidP="00BE2290">
            <w:pPr>
              <w:rPr>
                <w:rFonts w:ascii="ＭＳ 明朝" w:hAnsi="ＭＳ 明朝"/>
              </w:rPr>
            </w:pPr>
            <w:r>
              <w:rPr>
                <w:rFonts w:ascii="ＭＳ 明朝" w:hAnsi="ＭＳ 明朝" w:hint="eastAsia"/>
              </w:rPr>
              <w:t>規格</w:t>
            </w:r>
          </w:p>
        </w:tc>
        <w:tc>
          <w:tcPr>
            <w:tcW w:w="3960" w:type="dxa"/>
          </w:tcPr>
          <w:p w:rsidR="00D07955" w:rsidRDefault="00D07955" w:rsidP="00BE2290">
            <w:pPr>
              <w:rPr>
                <w:rFonts w:ascii="ＭＳ 明朝" w:hAnsi="ＭＳ 明朝"/>
              </w:rPr>
            </w:pPr>
            <w:r>
              <w:rPr>
                <w:rFonts w:ascii="ＭＳ 明朝" w:hAnsi="ＭＳ 明朝" w:hint="eastAsia"/>
              </w:rPr>
              <w:t>・</w:t>
            </w:r>
            <w:r w:rsidR="00620974">
              <w:rPr>
                <w:rFonts w:ascii="ＭＳ 明朝" w:hAnsi="ＭＳ 明朝" w:hint="eastAsia"/>
              </w:rPr>
              <w:t>長さ：約２８０ｃｍ</w:t>
            </w:r>
          </w:p>
          <w:p w:rsidR="00620974" w:rsidRDefault="00620974" w:rsidP="00BE2290">
            <w:pPr>
              <w:rPr>
                <w:rFonts w:ascii="ＭＳ 明朝" w:hAnsi="ＭＳ 明朝"/>
              </w:rPr>
            </w:pPr>
            <w:r>
              <w:rPr>
                <w:rFonts w:ascii="ＭＳ 明朝" w:hAnsi="ＭＳ 明朝" w:hint="eastAsia"/>
              </w:rPr>
              <w:t>・幅：約１１０ｃｍ</w:t>
            </w:r>
          </w:p>
          <w:p w:rsidR="00620974" w:rsidRDefault="00620974" w:rsidP="00BE2290">
            <w:pPr>
              <w:rPr>
                <w:rFonts w:ascii="ＭＳ 明朝" w:hAnsi="ＭＳ 明朝"/>
              </w:rPr>
            </w:pPr>
            <w:r>
              <w:rPr>
                <w:rFonts w:ascii="ＭＳ 明朝" w:hAnsi="ＭＳ 明朝" w:hint="eastAsia"/>
              </w:rPr>
              <w:t>・深さ：約５０ｃｍ</w:t>
            </w:r>
          </w:p>
        </w:tc>
      </w:tr>
      <w:tr w:rsidR="00A16D59" w:rsidTr="002170D1">
        <w:tc>
          <w:tcPr>
            <w:tcW w:w="2160" w:type="dxa"/>
          </w:tcPr>
          <w:p w:rsidR="00A16D59" w:rsidRDefault="00A16D59" w:rsidP="00BE2290">
            <w:pPr>
              <w:rPr>
                <w:rFonts w:ascii="ＭＳ 明朝" w:hAnsi="ＭＳ 明朝"/>
              </w:rPr>
            </w:pPr>
            <w:r>
              <w:rPr>
                <w:rFonts w:ascii="ＭＳ 明朝" w:hAnsi="ＭＳ 明朝" w:hint="eastAsia"/>
              </w:rPr>
              <w:t>付帯施設</w:t>
            </w:r>
          </w:p>
        </w:tc>
        <w:tc>
          <w:tcPr>
            <w:tcW w:w="3960" w:type="dxa"/>
          </w:tcPr>
          <w:p w:rsidR="00A16D59" w:rsidRDefault="00A16D59" w:rsidP="00BE2290">
            <w:pPr>
              <w:rPr>
                <w:rFonts w:ascii="ＭＳ 明朝" w:hAnsi="ＭＳ 明朝"/>
              </w:rPr>
            </w:pPr>
            <w:r>
              <w:rPr>
                <w:rFonts w:ascii="ＭＳ 明朝" w:hAnsi="ＭＳ 明朝" w:hint="eastAsia"/>
              </w:rPr>
              <w:t>・パーゴラ</w:t>
            </w:r>
          </w:p>
          <w:p w:rsidR="00A16D59" w:rsidRDefault="00A16D59" w:rsidP="00BE2290">
            <w:pPr>
              <w:rPr>
                <w:rFonts w:ascii="ＭＳ 明朝" w:hAnsi="ＭＳ 明朝"/>
              </w:rPr>
            </w:pPr>
            <w:r>
              <w:rPr>
                <w:rFonts w:ascii="ＭＳ 明朝" w:hAnsi="ＭＳ 明朝" w:hint="eastAsia"/>
              </w:rPr>
              <w:t>・ベンチ</w:t>
            </w:r>
          </w:p>
        </w:tc>
      </w:tr>
    </w:tbl>
    <w:p w:rsidR="004507D9" w:rsidRDefault="00AF1786" w:rsidP="004507D9">
      <w:pPr>
        <w:ind w:leftChars="300" w:left="960" w:hangingChars="100" w:hanging="240"/>
        <w:rPr>
          <w:rFonts w:ascii="ＭＳ 明朝" w:hAnsi="ＭＳ 明朝"/>
        </w:rPr>
      </w:pPr>
      <w:r>
        <w:rPr>
          <w:rFonts w:ascii="ＭＳ 明朝" w:hAnsi="ＭＳ 明朝" w:hint="eastAsia"/>
        </w:rPr>
        <w:t xml:space="preserve">※　</w:t>
      </w:r>
      <w:r w:rsidR="004507D9">
        <w:rPr>
          <w:rFonts w:ascii="ＭＳ 明朝" w:hAnsi="ＭＳ 明朝" w:hint="eastAsia"/>
        </w:rPr>
        <w:t>ボート乗り場周辺の清掃、点検、</w:t>
      </w:r>
      <w:r w:rsidR="002F555D">
        <w:rPr>
          <w:rFonts w:ascii="ＭＳ 明朝" w:hAnsi="ＭＳ 明朝" w:hint="eastAsia"/>
        </w:rPr>
        <w:t>関連する施設の補修は指定管理者が実施します。</w:t>
      </w:r>
      <w:r w:rsidR="00CF472F">
        <w:rPr>
          <w:rFonts w:ascii="ＭＳ 明朝" w:hAnsi="ＭＳ 明朝" w:hint="eastAsia"/>
        </w:rPr>
        <w:t>ただし、対象施設における補修等は「１２　事業実施に関する条件」のとおりとします。</w:t>
      </w:r>
    </w:p>
    <w:p w:rsidR="004507D9" w:rsidRPr="004507D9" w:rsidRDefault="0093194A" w:rsidP="004507D9">
      <w:pPr>
        <w:ind w:leftChars="300" w:left="960" w:hangingChars="100" w:hanging="240"/>
        <w:rPr>
          <w:rFonts w:ascii="ＭＳ 明朝" w:hAnsi="ＭＳ 明朝"/>
        </w:rPr>
      </w:pPr>
      <w:r>
        <w:rPr>
          <w:rFonts w:ascii="ＭＳ 明朝" w:hAnsi="ＭＳ 明朝" w:hint="eastAsia"/>
        </w:rPr>
        <w:t>※　ボートは本市</w:t>
      </w:r>
      <w:r w:rsidR="004507D9">
        <w:rPr>
          <w:rFonts w:ascii="ＭＳ 明朝" w:hAnsi="ＭＳ 明朝" w:hint="eastAsia"/>
        </w:rPr>
        <w:t>の指示に従い、保管することとします。</w:t>
      </w:r>
    </w:p>
    <w:p w:rsidR="008E2FBB" w:rsidRDefault="008E2FBB" w:rsidP="00046288">
      <w:pPr>
        <w:rPr>
          <w:rFonts w:ascii="ＭＳ 明朝" w:hAnsi="ＭＳ 明朝"/>
        </w:rPr>
      </w:pPr>
    </w:p>
    <w:p w:rsidR="00DC40EE" w:rsidRPr="007359E9" w:rsidRDefault="00DC40EE" w:rsidP="00046288">
      <w:pPr>
        <w:rPr>
          <w:rFonts w:ascii="ＭＳ ゴシック" w:eastAsia="ＭＳ ゴシック" w:hAnsi="ＭＳ ゴシック"/>
        </w:rPr>
      </w:pPr>
      <w:r w:rsidRPr="007359E9">
        <w:rPr>
          <w:rFonts w:ascii="ＭＳ ゴシック" w:eastAsia="ＭＳ ゴシック" w:hAnsi="ＭＳ ゴシック" w:hint="eastAsia"/>
        </w:rPr>
        <w:t>（２）　事業期間</w:t>
      </w:r>
    </w:p>
    <w:p w:rsidR="00DC40EE" w:rsidRDefault="007C4D67" w:rsidP="00DC40EE">
      <w:pPr>
        <w:rPr>
          <w:rFonts w:ascii="ＭＳ 明朝" w:hAnsi="ＭＳ 明朝"/>
        </w:rPr>
      </w:pPr>
      <w:r>
        <w:rPr>
          <w:rFonts w:ascii="ＭＳ 明朝" w:hAnsi="ＭＳ 明朝" w:hint="eastAsia"/>
        </w:rPr>
        <w:t xml:space="preserve">　　　　許可</w:t>
      </w:r>
      <w:r w:rsidR="00B074B1">
        <w:rPr>
          <w:rFonts w:ascii="ＭＳ 明朝" w:hAnsi="ＭＳ 明朝" w:hint="eastAsia"/>
        </w:rPr>
        <w:t>開始</w:t>
      </w:r>
      <w:r>
        <w:rPr>
          <w:rFonts w:ascii="ＭＳ 明朝" w:hAnsi="ＭＳ 明朝" w:hint="eastAsia"/>
        </w:rPr>
        <w:t>日（令和６年４月１日以降）</w:t>
      </w:r>
      <w:r w:rsidR="00DC40EE">
        <w:rPr>
          <w:rFonts w:ascii="ＭＳ 明朝" w:hAnsi="ＭＳ 明朝" w:hint="eastAsia"/>
        </w:rPr>
        <w:t>から</w:t>
      </w:r>
      <w:r>
        <w:rPr>
          <w:rFonts w:ascii="ＭＳ 明朝" w:hAnsi="ＭＳ 明朝" w:hint="eastAsia"/>
        </w:rPr>
        <w:t>令和７年３</w:t>
      </w:r>
      <w:r w:rsidR="00DC40EE">
        <w:rPr>
          <w:rFonts w:ascii="ＭＳ 明朝" w:hAnsi="ＭＳ 明朝" w:hint="eastAsia"/>
        </w:rPr>
        <w:t>月３１日まで</w:t>
      </w:r>
    </w:p>
    <w:p w:rsidR="00FE3467" w:rsidRDefault="00F90EE3" w:rsidP="008F361D">
      <w:pPr>
        <w:ind w:leftChars="300" w:left="960" w:hangingChars="100" w:hanging="240"/>
        <w:rPr>
          <w:rFonts w:ascii="ＭＳ 明朝" w:hAnsi="ＭＳ 明朝"/>
        </w:rPr>
      </w:pPr>
      <w:r>
        <w:rPr>
          <w:rFonts w:ascii="ＭＳ 明朝" w:hAnsi="ＭＳ 明朝" w:hint="eastAsia"/>
        </w:rPr>
        <w:lastRenderedPageBreak/>
        <w:t>※　応募者の提案により、</w:t>
      </w:r>
      <w:r w:rsidR="007C4D67">
        <w:rPr>
          <w:rFonts w:ascii="ＭＳ 明朝" w:hAnsi="ＭＳ 明朝" w:hint="eastAsia"/>
        </w:rPr>
        <w:t>令和７</w:t>
      </w:r>
      <w:r w:rsidR="00FE3467">
        <w:rPr>
          <w:rFonts w:ascii="ＭＳ 明朝" w:hAnsi="ＭＳ 明朝" w:hint="eastAsia"/>
        </w:rPr>
        <w:t>年３月３１日</w:t>
      </w:r>
      <w:r w:rsidR="007C4D67">
        <w:rPr>
          <w:rFonts w:ascii="ＭＳ 明朝" w:hAnsi="ＭＳ 明朝" w:hint="eastAsia"/>
        </w:rPr>
        <w:t>以前の事業期間とすることができます。</w:t>
      </w:r>
    </w:p>
    <w:p w:rsidR="007C4D67" w:rsidRDefault="007C4D67" w:rsidP="008F361D">
      <w:pPr>
        <w:ind w:leftChars="300" w:left="960" w:hangingChars="100" w:hanging="240"/>
        <w:rPr>
          <w:rFonts w:ascii="ＭＳ 明朝" w:hAnsi="ＭＳ 明朝"/>
        </w:rPr>
      </w:pPr>
      <w:r>
        <w:rPr>
          <w:rFonts w:ascii="ＭＳ 明朝" w:hAnsi="ＭＳ 明朝" w:hint="eastAsia"/>
        </w:rPr>
        <w:t>※　事業者</w:t>
      </w:r>
      <w:r w:rsidR="00B074B1">
        <w:rPr>
          <w:rFonts w:ascii="ＭＳ 明朝" w:hAnsi="ＭＳ 明朝" w:hint="eastAsia"/>
        </w:rPr>
        <w:t>が翌年度以降も事業の</w:t>
      </w:r>
      <w:r>
        <w:rPr>
          <w:rFonts w:ascii="ＭＳ 明朝" w:hAnsi="ＭＳ 明朝" w:hint="eastAsia"/>
        </w:rPr>
        <w:t>継続</w:t>
      </w:r>
      <w:r w:rsidR="00B074B1">
        <w:rPr>
          <w:rFonts w:ascii="ＭＳ 明朝" w:hAnsi="ＭＳ 明朝" w:hint="eastAsia"/>
        </w:rPr>
        <w:t>を希望し、本市が適当と認める場合</w:t>
      </w:r>
      <w:r>
        <w:rPr>
          <w:rFonts w:ascii="ＭＳ 明朝" w:hAnsi="ＭＳ 明朝" w:hint="eastAsia"/>
        </w:rPr>
        <w:t>は、事業期間内に協議を行い、</w:t>
      </w:r>
      <w:r w:rsidR="00367A82">
        <w:rPr>
          <w:rFonts w:ascii="ＭＳ 明朝" w:hAnsi="ＭＳ 明朝" w:hint="eastAsia"/>
        </w:rPr>
        <w:t>公募を経ずに事業を継続することができます。なお</w:t>
      </w:r>
      <w:r>
        <w:rPr>
          <w:rFonts w:ascii="ＭＳ 明朝" w:hAnsi="ＭＳ 明朝" w:hint="eastAsia"/>
        </w:rPr>
        <w:t>、事業の継続は最長で３年間（令和９年３月３１日まで）とします。</w:t>
      </w:r>
    </w:p>
    <w:p w:rsidR="00B765B0" w:rsidRPr="007C4D67" w:rsidRDefault="00B765B0" w:rsidP="008F361D">
      <w:pPr>
        <w:ind w:leftChars="300" w:left="960" w:hangingChars="100" w:hanging="240"/>
        <w:rPr>
          <w:rFonts w:ascii="ＭＳ 明朝" w:hAnsi="ＭＳ 明朝"/>
        </w:rPr>
      </w:pPr>
      <w:r>
        <w:rPr>
          <w:rFonts w:ascii="ＭＳ 明朝" w:hAnsi="ＭＳ 明朝" w:hint="eastAsia"/>
        </w:rPr>
        <w:t>※　上記により、翌年度以降も事業を継続する場合における公園施設管理使用料は、都度算定し許可の際に徴収します。</w:t>
      </w:r>
    </w:p>
    <w:p w:rsidR="00920EB8" w:rsidRDefault="00920EB8" w:rsidP="00DC40EE">
      <w:pPr>
        <w:rPr>
          <w:rFonts w:ascii="ＭＳ 明朝" w:hAnsi="ＭＳ 明朝"/>
        </w:rPr>
      </w:pPr>
    </w:p>
    <w:p w:rsidR="00DC40EE" w:rsidRPr="007359E9" w:rsidRDefault="00DC40EE" w:rsidP="00DC40EE">
      <w:pPr>
        <w:rPr>
          <w:rFonts w:ascii="ＭＳ ゴシック" w:eastAsia="ＭＳ ゴシック" w:hAnsi="ＭＳ ゴシック"/>
        </w:rPr>
      </w:pPr>
      <w:r w:rsidRPr="007359E9">
        <w:rPr>
          <w:rFonts w:ascii="ＭＳ ゴシック" w:eastAsia="ＭＳ ゴシック" w:hAnsi="ＭＳ ゴシック" w:hint="eastAsia"/>
        </w:rPr>
        <w:t>（３）　許可方法</w:t>
      </w:r>
    </w:p>
    <w:p w:rsidR="007359E9" w:rsidRDefault="00DC40EE" w:rsidP="00DC40EE">
      <w:pPr>
        <w:rPr>
          <w:rFonts w:ascii="ＭＳ 明朝" w:hAnsi="ＭＳ 明朝"/>
        </w:rPr>
      </w:pPr>
      <w:r>
        <w:rPr>
          <w:rFonts w:ascii="ＭＳ 明朝" w:hAnsi="ＭＳ 明朝" w:hint="eastAsia"/>
        </w:rPr>
        <w:t xml:space="preserve">　　　　</w:t>
      </w:r>
      <w:r w:rsidR="00846B95">
        <w:rPr>
          <w:rFonts w:ascii="ＭＳ 明朝" w:hAnsi="ＭＳ 明朝" w:hint="eastAsia"/>
        </w:rPr>
        <w:t>公園施設</w:t>
      </w:r>
      <w:r w:rsidR="009F496F">
        <w:rPr>
          <w:rFonts w:ascii="ＭＳ 明朝" w:hAnsi="ＭＳ 明朝" w:hint="eastAsia"/>
        </w:rPr>
        <w:t>管理許可（都市公園法第５</w:t>
      </w:r>
      <w:r w:rsidR="007359E9">
        <w:rPr>
          <w:rFonts w:ascii="ＭＳ 明朝" w:hAnsi="ＭＳ 明朝" w:hint="eastAsia"/>
        </w:rPr>
        <w:t>条）</w:t>
      </w:r>
      <w:r w:rsidR="00AF1786">
        <w:rPr>
          <w:rFonts w:ascii="ＭＳ 明朝" w:hAnsi="ＭＳ 明朝" w:hint="eastAsia"/>
        </w:rPr>
        <w:t>（</w:t>
      </w:r>
      <w:r w:rsidR="00404D61">
        <w:rPr>
          <w:rFonts w:ascii="ＭＳ 明朝" w:hAnsi="ＭＳ 明朝" w:hint="eastAsia"/>
        </w:rPr>
        <w:t>売店・</w:t>
      </w:r>
      <w:r w:rsidR="00F90EE3">
        <w:rPr>
          <w:rFonts w:ascii="ＭＳ 明朝" w:hAnsi="ＭＳ 明朝" w:hint="eastAsia"/>
        </w:rPr>
        <w:t>ボート</w:t>
      </w:r>
      <w:r w:rsidR="00846B95">
        <w:rPr>
          <w:rFonts w:ascii="ＭＳ 明朝" w:hAnsi="ＭＳ 明朝" w:hint="eastAsia"/>
        </w:rPr>
        <w:t>）</w:t>
      </w:r>
    </w:p>
    <w:p w:rsidR="00750679" w:rsidRDefault="00750679" w:rsidP="00367A82">
      <w:pPr>
        <w:ind w:leftChars="300" w:left="960" w:hangingChars="100" w:hanging="240"/>
        <w:rPr>
          <w:rFonts w:ascii="ＭＳ 明朝" w:hAnsi="ＭＳ 明朝"/>
        </w:rPr>
      </w:pPr>
      <w:r>
        <w:rPr>
          <w:rFonts w:ascii="ＭＳ 明朝" w:hAnsi="ＭＳ 明朝" w:hint="eastAsia"/>
        </w:rPr>
        <w:t xml:space="preserve">※　</w:t>
      </w:r>
      <w:r w:rsidR="005651B4">
        <w:rPr>
          <w:rFonts w:ascii="ＭＳ 明朝" w:hAnsi="ＭＳ 明朝" w:hint="eastAsia"/>
        </w:rPr>
        <w:t>売店における</w:t>
      </w:r>
      <w:r>
        <w:rPr>
          <w:rFonts w:ascii="ＭＳ 明朝" w:hAnsi="ＭＳ 明朝" w:hint="eastAsia"/>
        </w:rPr>
        <w:t>事業実施にあたり、売店周辺の公園敷地を</w:t>
      </w:r>
      <w:r w:rsidR="00BA6B73">
        <w:rPr>
          <w:rFonts w:ascii="ＭＳ 明朝" w:hAnsi="ＭＳ 明朝" w:hint="eastAsia"/>
        </w:rPr>
        <w:t>利用</w:t>
      </w:r>
      <w:r>
        <w:rPr>
          <w:rFonts w:ascii="ＭＳ 明朝" w:hAnsi="ＭＳ 明朝" w:hint="eastAsia"/>
        </w:rPr>
        <w:t>する場</w:t>
      </w:r>
      <w:r w:rsidR="00AF1786">
        <w:rPr>
          <w:rFonts w:ascii="ＭＳ 明朝" w:hAnsi="ＭＳ 明朝" w:hint="eastAsia"/>
        </w:rPr>
        <w:t>合は、帯広市公園条例第３条の規定による行為許可</w:t>
      </w:r>
      <w:r w:rsidR="00367A82">
        <w:rPr>
          <w:rFonts w:ascii="ＭＳ 明朝" w:hAnsi="ＭＳ 明朝" w:hint="eastAsia"/>
        </w:rPr>
        <w:t>が必要となります</w:t>
      </w:r>
      <w:r w:rsidR="00AF1786">
        <w:rPr>
          <w:rFonts w:ascii="ＭＳ 明朝" w:hAnsi="ＭＳ 明朝" w:hint="eastAsia"/>
        </w:rPr>
        <w:t>。</w:t>
      </w:r>
    </w:p>
    <w:p w:rsidR="007359E9" w:rsidRDefault="007359E9" w:rsidP="00DC40EE">
      <w:pPr>
        <w:rPr>
          <w:rFonts w:ascii="ＭＳ 明朝" w:hAnsi="ＭＳ 明朝"/>
        </w:rPr>
      </w:pPr>
    </w:p>
    <w:p w:rsidR="007359E9" w:rsidRDefault="00AD096A" w:rsidP="00DC40EE">
      <w:pPr>
        <w:rPr>
          <w:rFonts w:ascii="ＭＳ ゴシック" w:eastAsia="ＭＳ ゴシック" w:hAnsi="ＭＳ ゴシック"/>
        </w:rPr>
      </w:pPr>
      <w:r>
        <w:rPr>
          <w:rFonts w:ascii="ＭＳ ゴシック" w:eastAsia="ＭＳ ゴシック" w:hAnsi="ＭＳ ゴシック" w:hint="eastAsia"/>
        </w:rPr>
        <w:t>（４）　使用料</w:t>
      </w:r>
    </w:p>
    <w:p w:rsidR="007359E9" w:rsidRDefault="007359E9" w:rsidP="00DC40EE">
      <w:pPr>
        <w:rPr>
          <w:rFonts w:ascii="ＭＳ 明朝" w:hAnsi="ＭＳ 明朝"/>
        </w:rPr>
      </w:pPr>
      <w:r>
        <w:rPr>
          <w:rFonts w:ascii="ＭＳ ゴシック" w:eastAsia="ＭＳ ゴシック" w:hAnsi="ＭＳ ゴシック" w:hint="eastAsia"/>
        </w:rPr>
        <w:t xml:space="preserve">　　　</w:t>
      </w:r>
      <w:r w:rsidRPr="005F16A6">
        <w:rPr>
          <w:rFonts w:ascii="ＭＳ 明朝" w:hAnsi="ＭＳ 明朝" w:hint="eastAsia"/>
        </w:rPr>
        <w:t>ア</w:t>
      </w:r>
      <w:r>
        <w:rPr>
          <w:rFonts w:ascii="ＭＳ ゴシック" w:eastAsia="ＭＳ ゴシック" w:hAnsi="ＭＳ ゴシック" w:hint="eastAsia"/>
        </w:rPr>
        <w:t xml:space="preserve">　</w:t>
      </w:r>
      <w:r w:rsidR="000334F4">
        <w:rPr>
          <w:rFonts w:ascii="ＭＳ 明朝" w:hAnsi="ＭＳ 明朝" w:hint="eastAsia"/>
        </w:rPr>
        <w:t>公園施設管理</w:t>
      </w:r>
      <w:r w:rsidR="00524635">
        <w:rPr>
          <w:rFonts w:ascii="ＭＳ 明朝" w:hAnsi="ＭＳ 明朝" w:hint="eastAsia"/>
        </w:rPr>
        <w:t>使用</w:t>
      </w:r>
      <w:r>
        <w:rPr>
          <w:rFonts w:ascii="ＭＳ 明朝" w:hAnsi="ＭＳ 明朝" w:hint="eastAsia"/>
        </w:rPr>
        <w:t>料（売店</w:t>
      </w:r>
      <w:r w:rsidR="00F90EE3">
        <w:rPr>
          <w:rFonts w:ascii="ＭＳ 明朝" w:hAnsi="ＭＳ 明朝" w:hint="eastAsia"/>
        </w:rPr>
        <w:t>・ボート</w:t>
      </w:r>
      <w:r>
        <w:rPr>
          <w:rFonts w:ascii="ＭＳ 明朝" w:hAnsi="ＭＳ 明朝" w:hint="eastAsia"/>
        </w:rPr>
        <w:t>）</w:t>
      </w:r>
    </w:p>
    <w:p w:rsidR="007359E9" w:rsidRDefault="007359E9" w:rsidP="00DC40EE">
      <w:pPr>
        <w:rPr>
          <w:rFonts w:ascii="ＭＳ 明朝" w:hAnsi="ＭＳ 明朝"/>
        </w:rPr>
      </w:pPr>
      <w:r>
        <w:rPr>
          <w:rFonts w:ascii="ＭＳ 明朝" w:hAnsi="ＭＳ 明朝" w:hint="eastAsia"/>
        </w:rPr>
        <w:t xml:space="preserve">　　　　　</w:t>
      </w:r>
      <w:r w:rsidR="00035029">
        <w:rPr>
          <w:rFonts w:ascii="ＭＳ 明朝" w:hAnsi="ＭＳ 明朝" w:hint="eastAsia"/>
        </w:rPr>
        <w:t>４６，０３０</w:t>
      </w:r>
      <w:r>
        <w:rPr>
          <w:rFonts w:ascii="ＭＳ 明朝" w:hAnsi="ＭＳ 明朝" w:hint="eastAsia"/>
        </w:rPr>
        <w:t>円／</w:t>
      </w:r>
      <w:r w:rsidR="001D65BC">
        <w:rPr>
          <w:rFonts w:ascii="ＭＳ 明朝" w:hAnsi="ＭＳ 明朝" w:hint="eastAsia"/>
        </w:rPr>
        <w:t>1ヶ月</w:t>
      </w:r>
    </w:p>
    <w:p w:rsidR="00750679" w:rsidRDefault="00750679" w:rsidP="00750679">
      <w:pPr>
        <w:ind w:firstLineChars="300" w:firstLine="720"/>
        <w:rPr>
          <w:rFonts w:ascii="ＭＳ 明朝" w:hAnsi="ＭＳ 明朝"/>
        </w:rPr>
      </w:pPr>
      <w:r>
        <w:rPr>
          <w:rFonts w:ascii="ＭＳ 明朝" w:hAnsi="ＭＳ 明朝" w:hint="eastAsia"/>
        </w:rPr>
        <w:t>イ　公園行為許可使用料（売店周辺の公園敷地</w:t>
      </w:r>
      <w:r w:rsidR="00BA6B73">
        <w:rPr>
          <w:rFonts w:ascii="ＭＳ 明朝" w:hAnsi="ＭＳ 明朝" w:hint="eastAsia"/>
        </w:rPr>
        <w:t>に限る</w:t>
      </w:r>
      <w:r>
        <w:rPr>
          <w:rFonts w:ascii="ＭＳ 明朝" w:hAnsi="ＭＳ 明朝" w:hint="eastAsia"/>
        </w:rPr>
        <w:t>）</w:t>
      </w:r>
    </w:p>
    <w:p w:rsidR="00750679" w:rsidRDefault="00750679" w:rsidP="00750679">
      <w:pPr>
        <w:rPr>
          <w:rFonts w:ascii="ＭＳ 明朝" w:hAnsi="ＭＳ 明朝"/>
        </w:rPr>
      </w:pPr>
      <w:r>
        <w:rPr>
          <w:rFonts w:ascii="ＭＳ 明朝" w:hAnsi="ＭＳ 明朝" w:hint="eastAsia"/>
        </w:rPr>
        <w:t xml:space="preserve">　　　　　１㎡１日につき６０円</w:t>
      </w:r>
    </w:p>
    <w:p w:rsidR="00750679" w:rsidRPr="00750679" w:rsidRDefault="00BA6B73" w:rsidP="00750679">
      <w:pPr>
        <w:ind w:leftChars="300" w:left="960" w:hangingChars="100" w:hanging="240"/>
        <w:rPr>
          <w:rFonts w:ascii="ＭＳ 明朝" w:hAnsi="ＭＳ 明朝"/>
        </w:rPr>
      </w:pPr>
      <w:r>
        <w:rPr>
          <w:rFonts w:ascii="ＭＳ 明朝" w:hAnsi="ＭＳ 明朝" w:hint="eastAsia"/>
        </w:rPr>
        <w:t xml:space="preserve">※　</w:t>
      </w:r>
      <w:r w:rsidR="005651B4">
        <w:rPr>
          <w:rFonts w:ascii="ＭＳ 明朝" w:hAnsi="ＭＳ 明朝" w:hint="eastAsia"/>
        </w:rPr>
        <w:t>売店における事業実施にあたり、売店周辺の公園敷地を</w:t>
      </w:r>
      <w:r>
        <w:rPr>
          <w:rFonts w:ascii="ＭＳ 明朝" w:hAnsi="ＭＳ 明朝" w:hint="eastAsia"/>
        </w:rPr>
        <w:t>利用</w:t>
      </w:r>
      <w:r w:rsidR="005651B4">
        <w:rPr>
          <w:rFonts w:ascii="ＭＳ 明朝" w:hAnsi="ＭＳ 明朝" w:hint="eastAsia"/>
        </w:rPr>
        <w:t>する場合は、帯広市公園条例第３条の規定による</w:t>
      </w:r>
      <w:r>
        <w:rPr>
          <w:rFonts w:ascii="ＭＳ 明朝" w:hAnsi="ＭＳ 明朝" w:hint="eastAsia"/>
        </w:rPr>
        <w:t>公園</w:t>
      </w:r>
      <w:r w:rsidR="005651B4">
        <w:rPr>
          <w:rFonts w:ascii="ＭＳ 明朝" w:hAnsi="ＭＳ 明朝" w:hint="eastAsia"/>
        </w:rPr>
        <w:t>行為許可に伴う行為許可使用料を徴収します。</w:t>
      </w:r>
    </w:p>
    <w:p w:rsidR="00AD096A" w:rsidRDefault="00AD096A" w:rsidP="00905C9D">
      <w:pPr>
        <w:ind w:leftChars="300" w:left="960" w:hangingChars="100" w:hanging="240"/>
        <w:rPr>
          <w:rFonts w:ascii="ＭＳ 明朝" w:hAnsi="ＭＳ 明朝"/>
        </w:rPr>
      </w:pPr>
      <w:r>
        <w:rPr>
          <w:rFonts w:ascii="ＭＳ 明朝" w:hAnsi="ＭＳ 明朝" w:hint="eastAsia"/>
        </w:rPr>
        <w:t xml:space="preserve">※　</w:t>
      </w:r>
      <w:r w:rsidR="00BA6B73">
        <w:rPr>
          <w:rFonts w:ascii="ＭＳ 明朝" w:hAnsi="ＭＳ 明朝" w:hint="eastAsia"/>
        </w:rPr>
        <w:t>各</w:t>
      </w:r>
      <w:r>
        <w:rPr>
          <w:rFonts w:ascii="ＭＳ 明朝" w:hAnsi="ＭＳ 明朝" w:hint="eastAsia"/>
        </w:rPr>
        <w:t>使用料は、帯広市公園条例第２０条の規定により許可の際に徴収します。</w:t>
      </w:r>
    </w:p>
    <w:p w:rsidR="007359E9" w:rsidRDefault="007359E9" w:rsidP="00DC40EE">
      <w:pPr>
        <w:rPr>
          <w:rFonts w:ascii="ＭＳ 明朝" w:hAnsi="ＭＳ 明朝"/>
        </w:rPr>
      </w:pPr>
    </w:p>
    <w:p w:rsidR="007359E9" w:rsidRDefault="007359E9" w:rsidP="007359E9">
      <w:pPr>
        <w:rPr>
          <w:rFonts w:ascii="ＭＳ ゴシック" w:eastAsia="ＭＳ ゴシック" w:hAnsi="ＭＳ ゴシック"/>
        </w:rPr>
      </w:pPr>
      <w:r w:rsidRPr="007359E9">
        <w:rPr>
          <w:rFonts w:ascii="ＭＳ ゴシック" w:eastAsia="ＭＳ ゴシック" w:hAnsi="ＭＳ ゴシック" w:hint="eastAsia"/>
        </w:rPr>
        <w:t>（５）　その他</w:t>
      </w:r>
    </w:p>
    <w:p w:rsidR="007359E9" w:rsidRDefault="007359E9" w:rsidP="007359E9">
      <w:pPr>
        <w:ind w:leftChars="400" w:left="960" w:firstLineChars="100" w:firstLine="240"/>
        <w:rPr>
          <w:rFonts w:ascii="ＭＳ 明朝" w:hAnsi="ＭＳ 明朝"/>
        </w:rPr>
      </w:pPr>
      <w:r>
        <w:rPr>
          <w:rFonts w:ascii="ＭＳ 明朝" w:hAnsi="ＭＳ 明朝" w:hint="eastAsia"/>
        </w:rPr>
        <w:t>実施内容（日時、利</w:t>
      </w:r>
      <w:r w:rsidR="005F16A6">
        <w:rPr>
          <w:rFonts w:ascii="ＭＳ 明朝" w:hAnsi="ＭＳ 明朝" w:hint="eastAsia"/>
        </w:rPr>
        <w:t>用区域、利用内容等）は、提案に基づき、本市との協議及び指定管理者</w:t>
      </w:r>
      <w:r>
        <w:rPr>
          <w:rFonts w:ascii="ＭＳ 明朝" w:hAnsi="ＭＳ 明朝" w:hint="eastAsia"/>
        </w:rPr>
        <w:t>との調整を経て決定します。選定した場合も、提案内容の実施を保証するものではありません。</w:t>
      </w:r>
    </w:p>
    <w:p w:rsidR="007359E9" w:rsidRDefault="007359E9" w:rsidP="007359E9">
      <w:pPr>
        <w:rPr>
          <w:rFonts w:ascii="ＭＳ 明朝" w:hAnsi="ＭＳ 明朝"/>
        </w:rPr>
      </w:pPr>
    </w:p>
    <w:p w:rsidR="007359E9" w:rsidRDefault="00AD096A" w:rsidP="007359E9">
      <w:pPr>
        <w:rPr>
          <w:rFonts w:ascii="HG丸ｺﾞｼｯｸM-PRO" w:eastAsia="HG丸ｺﾞｼｯｸM-PRO" w:hAnsi="HG丸ｺﾞｼｯｸM-PRO"/>
          <w:sz w:val="28"/>
          <w:shd w:val="pct15" w:color="auto" w:fill="FFFFFF"/>
        </w:rPr>
      </w:pPr>
      <w:r>
        <w:rPr>
          <w:rFonts w:ascii="HG丸ｺﾞｼｯｸM-PRO" w:eastAsia="HG丸ｺﾞｼｯｸM-PRO" w:hAnsi="HG丸ｺﾞｼｯｸM-PRO" w:hint="eastAsia"/>
          <w:sz w:val="28"/>
          <w:shd w:val="pct15" w:color="auto" w:fill="FFFFFF"/>
        </w:rPr>
        <w:t>５</w:t>
      </w:r>
      <w:r w:rsidR="007359E9">
        <w:rPr>
          <w:rFonts w:ascii="HG丸ｺﾞｼｯｸM-PRO" w:eastAsia="HG丸ｺﾞｼｯｸM-PRO" w:hAnsi="HG丸ｺﾞｼｯｸM-PRO" w:hint="eastAsia"/>
          <w:sz w:val="28"/>
          <w:shd w:val="pct15" w:color="auto" w:fill="FFFFFF"/>
        </w:rPr>
        <w:t xml:space="preserve">　提案内容に関する条件　　　</w:t>
      </w:r>
      <w:r w:rsidR="007359E9" w:rsidRPr="0007404A">
        <w:rPr>
          <w:rFonts w:ascii="HG丸ｺﾞｼｯｸM-PRO" w:eastAsia="HG丸ｺﾞｼｯｸM-PRO" w:hAnsi="HG丸ｺﾞｼｯｸM-PRO" w:hint="eastAsia"/>
          <w:sz w:val="28"/>
          <w:shd w:val="pct15" w:color="auto" w:fill="FFFFFF"/>
        </w:rPr>
        <w:t xml:space="preserve">　　　</w:t>
      </w:r>
      <w:r w:rsidR="007359E9">
        <w:rPr>
          <w:rFonts w:ascii="HG丸ｺﾞｼｯｸM-PRO" w:eastAsia="HG丸ｺﾞｼｯｸM-PRO" w:hAnsi="HG丸ｺﾞｼｯｸM-PRO" w:hint="eastAsia"/>
          <w:sz w:val="28"/>
          <w:shd w:val="pct15" w:color="auto" w:fill="FFFFFF"/>
        </w:rPr>
        <w:t xml:space="preserve">　　</w:t>
      </w:r>
      <w:r w:rsidR="007359E9" w:rsidRPr="0007404A">
        <w:rPr>
          <w:rFonts w:ascii="HG丸ｺﾞｼｯｸM-PRO" w:eastAsia="HG丸ｺﾞｼｯｸM-PRO" w:hAnsi="HG丸ｺﾞｼｯｸM-PRO" w:hint="eastAsia"/>
          <w:sz w:val="28"/>
          <w:shd w:val="pct15" w:color="auto" w:fill="FFFFFF"/>
        </w:rPr>
        <w:t xml:space="preserve">　　　　　　　　　　　　　　　　　</w:t>
      </w:r>
    </w:p>
    <w:p w:rsidR="007359E9" w:rsidRDefault="007359E9" w:rsidP="007359E9">
      <w:pPr>
        <w:rPr>
          <w:rFonts w:ascii="ＭＳ ゴシック" w:eastAsia="ＭＳ ゴシック" w:hAnsi="ＭＳ ゴシック"/>
        </w:rPr>
      </w:pPr>
    </w:p>
    <w:p w:rsidR="007359E9" w:rsidRDefault="007359E9" w:rsidP="007359E9">
      <w:pPr>
        <w:rPr>
          <w:rFonts w:ascii="ＭＳ ゴシック" w:eastAsia="ＭＳ ゴシック" w:hAnsi="ＭＳ ゴシック"/>
        </w:rPr>
      </w:pPr>
      <w:r>
        <w:rPr>
          <w:rFonts w:ascii="ＭＳ ゴシック" w:eastAsia="ＭＳ ゴシック" w:hAnsi="ＭＳ ゴシック" w:hint="eastAsia"/>
        </w:rPr>
        <w:t>（１）利活用の内容</w:t>
      </w:r>
    </w:p>
    <w:p w:rsidR="007359E9" w:rsidRDefault="007359E9" w:rsidP="007359E9">
      <w:pPr>
        <w:rPr>
          <w:rFonts w:ascii="ＭＳ 明朝" w:hAnsi="ＭＳ 明朝"/>
        </w:rPr>
      </w:pPr>
      <w:r>
        <w:rPr>
          <w:rFonts w:ascii="ＭＳ ゴシック" w:eastAsia="ＭＳ ゴシック" w:hAnsi="ＭＳ ゴシック" w:hint="eastAsia"/>
        </w:rPr>
        <w:t xml:space="preserve">　　　</w:t>
      </w:r>
      <w:r>
        <w:rPr>
          <w:rFonts w:ascii="ＭＳ 明朝" w:hAnsi="ＭＳ 明朝" w:hint="eastAsia"/>
        </w:rPr>
        <w:t>次のすべてに該当するものとします。</w:t>
      </w:r>
    </w:p>
    <w:p w:rsidR="007359E9" w:rsidRDefault="007359E9" w:rsidP="007359E9">
      <w:pPr>
        <w:rPr>
          <w:rFonts w:ascii="ＭＳ 明朝" w:hAnsi="ＭＳ 明朝"/>
        </w:rPr>
      </w:pPr>
      <w:r>
        <w:rPr>
          <w:rFonts w:ascii="ＭＳ 明朝" w:hAnsi="ＭＳ 明朝" w:hint="eastAsia"/>
        </w:rPr>
        <w:t xml:space="preserve">　　ア　</w:t>
      </w:r>
      <w:r w:rsidR="005F16A6">
        <w:rPr>
          <w:rFonts w:ascii="ＭＳ 明朝" w:hAnsi="ＭＳ 明朝" w:hint="eastAsia"/>
        </w:rPr>
        <w:t>募集要項４</w:t>
      </w:r>
      <w:r w:rsidR="00920EB8">
        <w:rPr>
          <w:rFonts w:ascii="ＭＳ 明朝" w:hAnsi="ＭＳ 明朝" w:hint="eastAsia"/>
        </w:rPr>
        <w:t>（１）に記載の対象施設に関すること。</w:t>
      </w:r>
    </w:p>
    <w:p w:rsidR="00920EB8" w:rsidRDefault="00920EB8" w:rsidP="007359E9">
      <w:pPr>
        <w:rPr>
          <w:rFonts w:ascii="ＭＳ 明朝" w:hAnsi="ＭＳ 明朝"/>
        </w:rPr>
      </w:pPr>
      <w:r>
        <w:rPr>
          <w:rFonts w:ascii="ＭＳ 明朝" w:hAnsi="ＭＳ 明朝" w:hint="eastAsia"/>
        </w:rPr>
        <w:t xml:space="preserve">　　イ　確実に実施できる利活用内容であること。</w:t>
      </w:r>
    </w:p>
    <w:p w:rsidR="00920EB8" w:rsidRDefault="00920EB8" w:rsidP="00920EB8">
      <w:pPr>
        <w:ind w:leftChars="200" w:left="720" w:hangingChars="100" w:hanging="240"/>
        <w:rPr>
          <w:rFonts w:ascii="ＭＳ 明朝" w:hAnsi="ＭＳ 明朝"/>
        </w:rPr>
      </w:pPr>
      <w:r>
        <w:rPr>
          <w:rFonts w:ascii="ＭＳ 明朝" w:hAnsi="ＭＳ 明朝" w:hint="eastAsia"/>
        </w:rPr>
        <w:t>ウ　公園利用者等の安全に配慮するとともに、利便性、サービスが向上する内容であること</w:t>
      </w:r>
      <w:r w:rsidR="005F16A6">
        <w:rPr>
          <w:rFonts w:ascii="ＭＳ 明朝" w:hAnsi="ＭＳ 明朝" w:hint="eastAsia"/>
        </w:rPr>
        <w:t>。</w:t>
      </w:r>
    </w:p>
    <w:p w:rsidR="00920EB8" w:rsidRDefault="00920EB8" w:rsidP="00920EB8">
      <w:pPr>
        <w:ind w:leftChars="200" w:left="720" w:hangingChars="100" w:hanging="240"/>
        <w:rPr>
          <w:rFonts w:ascii="ＭＳ 明朝" w:hAnsi="ＭＳ 明朝"/>
        </w:rPr>
      </w:pPr>
      <w:r>
        <w:rPr>
          <w:rFonts w:ascii="ＭＳ 明朝" w:hAnsi="ＭＳ 明朝" w:hint="eastAsia"/>
        </w:rPr>
        <w:t xml:space="preserve">エ　</w:t>
      </w:r>
      <w:r w:rsidR="005F16A6">
        <w:rPr>
          <w:rFonts w:ascii="ＭＳ 明朝" w:hAnsi="ＭＳ 明朝" w:hint="eastAsia"/>
        </w:rPr>
        <w:t>利活用にあたり</w:t>
      </w:r>
      <w:r w:rsidR="006653C9">
        <w:rPr>
          <w:rFonts w:ascii="ＭＳ 明朝" w:hAnsi="ＭＳ 明朝" w:hint="eastAsia"/>
        </w:rPr>
        <w:t>、</w:t>
      </w:r>
      <w:r>
        <w:rPr>
          <w:rFonts w:ascii="ＭＳ 明朝" w:hAnsi="ＭＳ 明朝" w:hint="eastAsia"/>
        </w:rPr>
        <w:t>公園利用者の</w:t>
      </w:r>
      <w:r w:rsidR="006653C9">
        <w:rPr>
          <w:rFonts w:ascii="ＭＳ 明朝" w:hAnsi="ＭＳ 明朝" w:hint="eastAsia"/>
        </w:rPr>
        <w:t>利用</w:t>
      </w:r>
      <w:r>
        <w:rPr>
          <w:rFonts w:ascii="ＭＳ 明朝" w:hAnsi="ＭＳ 明朝" w:hint="eastAsia"/>
        </w:rPr>
        <w:t>を著しく妨げないこと。</w:t>
      </w:r>
    </w:p>
    <w:p w:rsidR="00920EB8" w:rsidRDefault="006653C9" w:rsidP="00920EB8">
      <w:pPr>
        <w:ind w:leftChars="200" w:left="720" w:hangingChars="100" w:hanging="240"/>
        <w:rPr>
          <w:rFonts w:ascii="ＭＳ 明朝" w:hAnsi="ＭＳ 明朝"/>
        </w:rPr>
      </w:pPr>
      <w:r>
        <w:rPr>
          <w:rFonts w:ascii="ＭＳ 明朝" w:hAnsi="ＭＳ 明朝" w:hint="eastAsia"/>
        </w:rPr>
        <w:t>オ</w:t>
      </w:r>
      <w:r w:rsidR="00920EB8">
        <w:rPr>
          <w:rFonts w:ascii="ＭＳ 明朝" w:hAnsi="ＭＳ 明朝" w:hint="eastAsia"/>
        </w:rPr>
        <w:t xml:space="preserve">　</w:t>
      </w:r>
      <w:r>
        <w:rPr>
          <w:rFonts w:ascii="ＭＳ 明朝" w:hAnsi="ＭＳ 明朝" w:hint="eastAsia"/>
        </w:rPr>
        <w:t>公園の</w:t>
      </w:r>
      <w:r w:rsidR="008B763F">
        <w:rPr>
          <w:rFonts w:ascii="ＭＳ 明朝" w:hAnsi="ＭＳ 明朝" w:hint="eastAsia"/>
        </w:rPr>
        <w:t>利活用</w:t>
      </w:r>
      <w:r w:rsidR="000456F0">
        <w:rPr>
          <w:rFonts w:ascii="ＭＳ 明朝" w:hAnsi="ＭＳ 明朝" w:hint="eastAsia"/>
        </w:rPr>
        <w:t>に資する取</w:t>
      </w:r>
      <w:r w:rsidR="00920EB8">
        <w:rPr>
          <w:rFonts w:ascii="ＭＳ 明朝" w:hAnsi="ＭＳ 明朝" w:hint="eastAsia"/>
        </w:rPr>
        <w:t>組みを提案・実施すること。</w:t>
      </w:r>
    </w:p>
    <w:p w:rsidR="00367A82" w:rsidRDefault="00920EB8" w:rsidP="00920EB8">
      <w:pPr>
        <w:ind w:leftChars="200" w:left="720" w:hangingChars="100" w:hanging="240"/>
        <w:rPr>
          <w:rFonts w:ascii="ＭＳ 明朝" w:hAnsi="ＭＳ 明朝"/>
        </w:rPr>
      </w:pPr>
      <w:r>
        <w:rPr>
          <w:rFonts w:ascii="ＭＳ 明朝" w:hAnsi="ＭＳ 明朝" w:hint="eastAsia"/>
        </w:rPr>
        <w:t xml:space="preserve">　</w:t>
      </w:r>
    </w:p>
    <w:p w:rsidR="00920EB8" w:rsidRDefault="00920EB8" w:rsidP="00367A82">
      <w:pPr>
        <w:ind w:leftChars="300" w:left="720"/>
        <w:rPr>
          <w:rFonts w:ascii="ＭＳ 明朝" w:hAnsi="ＭＳ 明朝"/>
        </w:rPr>
      </w:pPr>
      <w:r>
        <w:rPr>
          <w:rFonts w:ascii="ＭＳ 明朝" w:hAnsi="ＭＳ 明朝" w:hint="eastAsia"/>
        </w:rPr>
        <w:lastRenderedPageBreak/>
        <w:t>（ア）必須事項</w:t>
      </w:r>
    </w:p>
    <w:p w:rsidR="0094711F" w:rsidRDefault="005F16A6" w:rsidP="0094711F">
      <w:pPr>
        <w:ind w:leftChars="500" w:left="1200" w:firstLineChars="100" w:firstLine="240"/>
        <w:rPr>
          <w:rFonts w:ascii="ＭＳ 明朝" w:hAnsi="ＭＳ 明朝"/>
        </w:rPr>
      </w:pPr>
      <w:r>
        <w:rPr>
          <w:rFonts w:ascii="ＭＳ 明朝" w:hAnsi="ＭＳ 明朝" w:hint="eastAsia"/>
        </w:rPr>
        <w:t>ボート事業は、</w:t>
      </w:r>
      <w:r w:rsidR="00367A82">
        <w:rPr>
          <w:rFonts w:ascii="ＭＳ 明朝" w:hAnsi="ＭＳ 明朝" w:hint="eastAsia"/>
        </w:rPr>
        <w:t>令和６年</w:t>
      </w:r>
      <w:r w:rsidR="003946C9">
        <w:rPr>
          <w:rFonts w:ascii="ＭＳ 明朝" w:hAnsi="ＭＳ 明朝" w:hint="eastAsia"/>
        </w:rPr>
        <w:t>４月下旬から</w:t>
      </w:r>
      <w:r w:rsidR="00507DCD">
        <w:rPr>
          <w:rFonts w:ascii="ＭＳ 明朝" w:hAnsi="ＭＳ 明朝" w:hint="eastAsia"/>
        </w:rPr>
        <w:t>令和６</w:t>
      </w:r>
      <w:r w:rsidR="00E643A2">
        <w:rPr>
          <w:rFonts w:ascii="ＭＳ 明朝" w:hAnsi="ＭＳ 明朝" w:hint="eastAsia"/>
        </w:rPr>
        <w:t>年８</w:t>
      </w:r>
      <w:r w:rsidR="006653C9">
        <w:rPr>
          <w:rFonts w:ascii="ＭＳ 明朝" w:hAnsi="ＭＳ 明朝" w:hint="eastAsia"/>
        </w:rPr>
        <w:t>月３１日まで</w:t>
      </w:r>
      <w:r w:rsidR="00465C27">
        <w:rPr>
          <w:rFonts w:ascii="ＭＳ 明朝" w:hAnsi="ＭＳ 明朝" w:hint="eastAsia"/>
        </w:rPr>
        <w:t>の間</w:t>
      </w:r>
      <w:r w:rsidR="008B763F">
        <w:rPr>
          <w:rFonts w:ascii="ＭＳ 明朝" w:hAnsi="ＭＳ 明朝" w:hint="eastAsia"/>
        </w:rPr>
        <w:t>、</w:t>
      </w:r>
      <w:r w:rsidR="00E643A2">
        <w:rPr>
          <w:rFonts w:ascii="ＭＳ 明朝" w:hAnsi="ＭＳ 明朝" w:hint="eastAsia"/>
        </w:rPr>
        <w:t>原則</w:t>
      </w:r>
      <w:r w:rsidR="00111286">
        <w:rPr>
          <w:rFonts w:ascii="ＭＳ 明朝" w:hAnsi="ＭＳ 明朝" w:hint="eastAsia"/>
        </w:rPr>
        <w:t>毎</w:t>
      </w:r>
      <w:r w:rsidR="00F264A9">
        <w:rPr>
          <w:rFonts w:ascii="ＭＳ 明朝" w:hAnsi="ＭＳ 明朝" w:hint="eastAsia"/>
        </w:rPr>
        <w:t>日</w:t>
      </w:r>
      <w:r w:rsidR="00D34D78">
        <w:rPr>
          <w:rFonts w:ascii="ＭＳ 明朝" w:hAnsi="ＭＳ 明朝" w:hint="eastAsia"/>
        </w:rPr>
        <w:t>曜日</w:t>
      </w:r>
      <w:r w:rsidR="00E643A2">
        <w:rPr>
          <w:rFonts w:ascii="ＭＳ 明朝" w:hAnsi="ＭＳ 明朝" w:hint="eastAsia"/>
        </w:rPr>
        <w:t>は</w:t>
      </w:r>
      <w:r w:rsidR="008B763F">
        <w:rPr>
          <w:rFonts w:ascii="ＭＳ 明朝" w:hAnsi="ＭＳ 明朝" w:hint="eastAsia"/>
        </w:rPr>
        <w:t>実施すること</w:t>
      </w:r>
      <w:r w:rsidR="00920EB8">
        <w:rPr>
          <w:rFonts w:ascii="ＭＳ 明朝" w:hAnsi="ＭＳ 明朝" w:hint="eastAsia"/>
        </w:rPr>
        <w:t>。ただし、</w:t>
      </w:r>
      <w:r w:rsidR="006653C9">
        <w:rPr>
          <w:rFonts w:ascii="ＭＳ 明朝" w:hAnsi="ＭＳ 明朝" w:hint="eastAsia"/>
        </w:rPr>
        <w:t>事業者の責</w:t>
      </w:r>
      <w:r w:rsidR="00446B86">
        <w:rPr>
          <w:rFonts w:ascii="ＭＳ 明朝" w:hAnsi="ＭＳ 明朝" w:hint="eastAsia"/>
        </w:rPr>
        <w:t>め</w:t>
      </w:r>
      <w:r w:rsidR="006653C9">
        <w:rPr>
          <w:rFonts w:ascii="ＭＳ 明朝" w:hAnsi="ＭＳ 明朝" w:hint="eastAsia"/>
        </w:rPr>
        <w:t>に</w:t>
      </w:r>
      <w:r w:rsidR="00446B86">
        <w:rPr>
          <w:rFonts w:ascii="ＭＳ 明朝" w:hAnsi="ＭＳ 明朝" w:hint="eastAsia"/>
        </w:rPr>
        <w:t>帰さない事由</w:t>
      </w:r>
      <w:r w:rsidR="006653C9">
        <w:rPr>
          <w:rFonts w:ascii="ＭＳ 明朝" w:hAnsi="ＭＳ 明朝" w:hint="eastAsia"/>
        </w:rPr>
        <w:t>により実施できない場合</w:t>
      </w:r>
      <w:r>
        <w:rPr>
          <w:rFonts w:ascii="ＭＳ 明朝" w:hAnsi="ＭＳ 明朝" w:hint="eastAsia"/>
        </w:rPr>
        <w:t>は、この限りでは</w:t>
      </w:r>
      <w:r w:rsidR="008B763F">
        <w:rPr>
          <w:rFonts w:ascii="ＭＳ 明朝" w:hAnsi="ＭＳ 明朝" w:hint="eastAsia"/>
        </w:rPr>
        <w:t>ない</w:t>
      </w:r>
      <w:r w:rsidR="00920EB8">
        <w:rPr>
          <w:rFonts w:ascii="ＭＳ 明朝" w:hAnsi="ＭＳ 明朝" w:hint="eastAsia"/>
        </w:rPr>
        <w:t>。</w:t>
      </w:r>
      <w:r w:rsidR="0094711F">
        <w:rPr>
          <w:rFonts w:ascii="ＭＳ 明朝" w:hAnsi="ＭＳ 明朝" w:hint="eastAsia"/>
        </w:rPr>
        <w:t>また、売店は、公園利用者</w:t>
      </w:r>
      <w:r w:rsidR="00CC167B">
        <w:rPr>
          <w:rFonts w:ascii="ＭＳ 明朝" w:hAnsi="ＭＳ 明朝" w:hint="eastAsia"/>
        </w:rPr>
        <w:t>に必要とされる</w:t>
      </w:r>
      <w:r w:rsidR="00094B85">
        <w:rPr>
          <w:rFonts w:ascii="ＭＳ 明朝" w:hAnsi="ＭＳ 明朝" w:hint="eastAsia"/>
        </w:rPr>
        <w:t>商品の販売等により、公園利用者</w:t>
      </w:r>
      <w:r w:rsidR="009506EC">
        <w:rPr>
          <w:rFonts w:ascii="ＭＳ 明朝" w:hAnsi="ＭＳ 明朝" w:hint="eastAsia"/>
        </w:rPr>
        <w:t>の利便性等</w:t>
      </w:r>
      <w:r w:rsidR="0094711F">
        <w:rPr>
          <w:rFonts w:ascii="ＭＳ 明朝" w:hAnsi="ＭＳ 明朝" w:hint="eastAsia"/>
        </w:rPr>
        <w:t>に寄与する</w:t>
      </w:r>
      <w:r w:rsidR="00CC167B">
        <w:rPr>
          <w:rFonts w:ascii="ＭＳ 明朝" w:hAnsi="ＭＳ 明朝" w:hint="eastAsia"/>
        </w:rPr>
        <w:t>事業</w:t>
      </w:r>
      <w:r w:rsidR="003E69D1">
        <w:rPr>
          <w:rFonts w:ascii="ＭＳ 明朝" w:hAnsi="ＭＳ 明朝" w:hint="eastAsia"/>
        </w:rPr>
        <w:t>内容</w:t>
      </w:r>
      <w:r w:rsidR="00045FC8">
        <w:rPr>
          <w:rFonts w:ascii="ＭＳ 明朝" w:hAnsi="ＭＳ 明朝" w:hint="eastAsia"/>
        </w:rPr>
        <w:t>とすること。</w:t>
      </w:r>
    </w:p>
    <w:p w:rsidR="00617615" w:rsidRDefault="00617615" w:rsidP="00617615">
      <w:pPr>
        <w:rPr>
          <w:rFonts w:ascii="ＭＳ 明朝" w:hAnsi="ＭＳ 明朝"/>
        </w:rPr>
      </w:pPr>
      <w:r>
        <w:rPr>
          <w:rFonts w:ascii="ＭＳ 明朝" w:hAnsi="ＭＳ 明朝" w:hint="eastAsia"/>
        </w:rPr>
        <w:t xml:space="preserve">　　　（イ）提案事項</w:t>
      </w:r>
    </w:p>
    <w:p w:rsidR="00617615" w:rsidRDefault="00171D9E" w:rsidP="00617615">
      <w:pPr>
        <w:ind w:leftChars="500" w:left="1200" w:firstLineChars="100" w:firstLine="240"/>
        <w:rPr>
          <w:rFonts w:ascii="ＭＳ 明朝" w:hAnsi="ＭＳ 明朝"/>
        </w:rPr>
      </w:pPr>
      <w:r>
        <w:rPr>
          <w:rFonts w:ascii="ＭＳ 明朝" w:hAnsi="ＭＳ 明朝" w:hint="eastAsia"/>
        </w:rPr>
        <w:t>対象施設の利活用に</w:t>
      </w:r>
      <w:r w:rsidR="00617615">
        <w:rPr>
          <w:rFonts w:ascii="ＭＳ 明朝" w:hAnsi="ＭＳ 明朝" w:hint="eastAsia"/>
        </w:rPr>
        <w:t>ついて提案</w:t>
      </w:r>
      <w:r w:rsidR="008B763F">
        <w:rPr>
          <w:rFonts w:ascii="ＭＳ 明朝" w:hAnsi="ＭＳ 明朝" w:hint="eastAsia"/>
        </w:rPr>
        <w:t>すること</w:t>
      </w:r>
      <w:r w:rsidR="00617615">
        <w:rPr>
          <w:rFonts w:ascii="ＭＳ 明朝" w:hAnsi="ＭＳ 明朝" w:hint="eastAsia"/>
        </w:rPr>
        <w:t>。</w:t>
      </w:r>
    </w:p>
    <w:p w:rsidR="00617615" w:rsidRDefault="00617615" w:rsidP="00617615">
      <w:pPr>
        <w:rPr>
          <w:rFonts w:ascii="ＭＳ 明朝" w:hAnsi="ＭＳ 明朝"/>
        </w:rPr>
      </w:pPr>
    </w:p>
    <w:p w:rsidR="00BE2290" w:rsidRDefault="00BE2290" w:rsidP="00617615">
      <w:pPr>
        <w:rPr>
          <w:rFonts w:ascii="ＭＳ ゴシック" w:eastAsia="ＭＳ ゴシック" w:hAnsi="ＭＳ ゴシック"/>
        </w:rPr>
      </w:pPr>
      <w:r w:rsidRPr="00BE2290">
        <w:rPr>
          <w:rFonts w:ascii="ＭＳ ゴシック" w:eastAsia="ＭＳ ゴシック" w:hAnsi="ＭＳ ゴシック" w:hint="eastAsia"/>
        </w:rPr>
        <w:t>（２）提案の対象外となるもの</w:t>
      </w:r>
    </w:p>
    <w:p w:rsidR="00D34D78" w:rsidRPr="00D34D78" w:rsidRDefault="00BE2290" w:rsidP="00617615">
      <w:pPr>
        <w:rPr>
          <w:rFonts w:ascii="ＭＳ 明朝" w:hAnsi="ＭＳ 明朝"/>
        </w:rPr>
      </w:pPr>
      <w:r>
        <w:rPr>
          <w:rFonts w:ascii="ＭＳ ゴシック" w:eastAsia="ＭＳ ゴシック" w:hAnsi="ＭＳ ゴシック" w:hint="eastAsia"/>
        </w:rPr>
        <w:t xml:space="preserve">　　</w:t>
      </w:r>
      <w:r w:rsidR="00D34D78" w:rsidRPr="00D34D78">
        <w:rPr>
          <w:rFonts w:ascii="ＭＳ 明朝" w:hAnsi="ＭＳ 明朝" w:hint="eastAsia"/>
        </w:rPr>
        <w:t>ア　政治的又は宗教的活動</w:t>
      </w:r>
    </w:p>
    <w:p w:rsidR="00BE2290" w:rsidRPr="005F16A6" w:rsidRDefault="00D34D78" w:rsidP="00D34D78">
      <w:pPr>
        <w:ind w:firstLineChars="200" w:firstLine="480"/>
        <w:rPr>
          <w:rFonts w:ascii="ＭＳ 明朝" w:hAnsi="ＭＳ 明朝"/>
        </w:rPr>
      </w:pPr>
      <w:r>
        <w:rPr>
          <w:rFonts w:ascii="ＭＳ 明朝" w:hAnsi="ＭＳ 明朝" w:hint="eastAsia"/>
        </w:rPr>
        <w:t>イ</w:t>
      </w:r>
      <w:r w:rsidR="00BE2290" w:rsidRPr="005F16A6">
        <w:rPr>
          <w:rFonts w:ascii="ＭＳ 明朝" w:hAnsi="ＭＳ 明朝" w:hint="eastAsia"/>
        </w:rPr>
        <w:t xml:space="preserve">　青少年等に有害な影響を与える物販、サービス提供等</w:t>
      </w:r>
    </w:p>
    <w:p w:rsidR="00BE2290" w:rsidRPr="005F16A6" w:rsidRDefault="00D34D78" w:rsidP="00617615">
      <w:pPr>
        <w:rPr>
          <w:rFonts w:ascii="ＭＳ 明朝" w:hAnsi="ＭＳ 明朝"/>
        </w:rPr>
      </w:pPr>
      <w:r>
        <w:rPr>
          <w:rFonts w:ascii="ＭＳ 明朝" w:hAnsi="ＭＳ 明朝" w:hint="eastAsia"/>
        </w:rPr>
        <w:t xml:space="preserve">　　ウ</w:t>
      </w:r>
      <w:r w:rsidR="00BE2290" w:rsidRPr="005F16A6">
        <w:rPr>
          <w:rFonts w:ascii="ＭＳ 明朝" w:hAnsi="ＭＳ 明朝" w:hint="eastAsia"/>
        </w:rPr>
        <w:t xml:space="preserve">　騒音や悪臭など、周辺環境を損なうことが予想される行為</w:t>
      </w:r>
    </w:p>
    <w:p w:rsidR="00BE2290" w:rsidRDefault="00D34D78" w:rsidP="00BE2290">
      <w:pPr>
        <w:ind w:leftChars="200" w:left="720" w:hangingChars="100" w:hanging="240"/>
        <w:rPr>
          <w:rFonts w:ascii="ＭＳ 明朝" w:hAnsi="ＭＳ 明朝"/>
        </w:rPr>
      </w:pPr>
      <w:r>
        <w:rPr>
          <w:rFonts w:ascii="ＭＳ 明朝" w:hAnsi="ＭＳ 明朝" w:hint="eastAsia"/>
        </w:rPr>
        <w:t>エ　暴力団員による不当な行為の防止等に関する法律第２条第５号</w:t>
      </w:r>
      <w:r w:rsidR="00BE2290">
        <w:rPr>
          <w:rFonts w:ascii="ＭＳ 明朝" w:hAnsi="ＭＳ 明朝" w:hint="eastAsia"/>
        </w:rPr>
        <w:t>に規定する指定暴力団等の活動</w:t>
      </w:r>
    </w:p>
    <w:p w:rsidR="00BE2290" w:rsidRDefault="00D34D78" w:rsidP="00BE2290">
      <w:pPr>
        <w:ind w:leftChars="200" w:left="720" w:hangingChars="100" w:hanging="240"/>
        <w:rPr>
          <w:rFonts w:ascii="ＭＳ 明朝" w:hAnsi="ＭＳ 明朝"/>
        </w:rPr>
      </w:pPr>
      <w:r>
        <w:rPr>
          <w:rFonts w:ascii="ＭＳ 明朝" w:hAnsi="ＭＳ 明朝" w:hint="eastAsia"/>
        </w:rPr>
        <w:t>オ</w:t>
      </w:r>
      <w:r w:rsidR="00BE2290">
        <w:rPr>
          <w:rFonts w:ascii="ＭＳ 明朝" w:hAnsi="ＭＳ 明朝" w:hint="eastAsia"/>
        </w:rPr>
        <w:t xml:space="preserve">　公序良俗に反し又は反社会的な破壊</w:t>
      </w:r>
      <w:r w:rsidR="00CE2FBC">
        <w:rPr>
          <w:rFonts w:ascii="ＭＳ 明朝" w:hAnsi="ＭＳ 明朝" w:hint="eastAsia"/>
        </w:rPr>
        <w:t>のおそれがある活動</w:t>
      </w:r>
    </w:p>
    <w:p w:rsidR="00CE2FBC" w:rsidRDefault="00D34D78" w:rsidP="00BE2290">
      <w:pPr>
        <w:ind w:leftChars="200" w:left="720" w:hangingChars="100" w:hanging="240"/>
        <w:rPr>
          <w:rFonts w:ascii="ＭＳ 明朝" w:hAnsi="ＭＳ 明朝"/>
        </w:rPr>
      </w:pPr>
      <w:r>
        <w:rPr>
          <w:rFonts w:ascii="ＭＳ 明朝" w:hAnsi="ＭＳ 明朝" w:hint="eastAsia"/>
        </w:rPr>
        <w:t>カ</w:t>
      </w:r>
      <w:r w:rsidR="00CE2FBC">
        <w:rPr>
          <w:rFonts w:ascii="ＭＳ 明朝" w:hAnsi="ＭＳ 明朝" w:hint="eastAsia"/>
        </w:rPr>
        <w:t xml:space="preserve">　その他、公園における利活用の内容として不適切と本市が判断する行為</w:t>
      </w:r>
    </w:p>
    <w:p w:rsidR="00CE2FBC" w:rsidRDefault="00CE2FBC" w:rsidP="00BE2290">
      <w:pPr>
        <w:ind w:leftChars="200" w:left="720" w:hangingChars="100" w:hanging="240"/>
        <w:rPr>
          <w:rFonts w:ascii="ＭＳ 明朝" w:hAnsi="ＭＳ 明朝"/>
        </w:rPr>
      </w:pPr>
    </w:p>
    <w:p w:rsidR="00BE2290" w:rsidRDefault="005F16A6" w:rsidP="00617615">
      <w:pPr>
        <w:rPr>
          <w:rFonts w:ascii="HG丸ｺﾞｼｯｸM-PRO" w:eastAsia="HG丸ｺﾞｼｯｸM-PRO" w:hAnsi="HG丸ｺﾞｼｯｸM-PRO"/>
          <w:sz w:val="28"/>
          <w:shd w:val="pct15" w:color="auto" w:fill="FFFFFF"/>
        </w:rPr>
      </w:pPr>
      <w:r>
        <w:rPr>
          <w:rFonts w:ascii="HG丸ｺﾞｼｯｸM-PRO" w:eastAsia="HG丸ｺﾞｼｯｸM-PRO" w:hAnsi="HG丸ｺﾞｼｯｸM-PRO" w:hint="eastAsia"/>
          <w:sz w:val="28"/>
          <w:shd w:val="pct15" w:color="auto" w:fill="FFFFFF"/>
        </w:rPr>
        <w:t>６</w:t>
      </w:r>
      <w:r w:rsidR="00A91670">
        <w:rPr>
          <w:rFonts w:ascii="HG丸ｺﾞｼｯｸM-PRO" w:eastAsia="HG丸ｺﾞｼｯｸM-PRO" w:hAnsi="HG丸ｺﾞｼｯｸM-PRO" w:hint="eastAsia"/>
          <w:sz w:val="28"/>
          <w:shd w:val="pct15" w:color="auto" w:fill="FFFFFF"/>
        </w:rPr>
        <w:t xml:space="preserve">　応募資格条件　　　　</w:t>
      </w:r>
      <w:r w:rsidR="00CE2FBC">
        <w:rPr>
          <w:rFonts w:ascii="HG丸ｺﾞｼｯｸM-PRO" w:eastAsia="HG丸ｺﾞｼｯｸM-PRO" w:hAnsi="HG丸ｺﾞｼｯｸM-PRO" w:hint="eastAsia"/>
          <w:sz w:val="28"/>
          <w:shd w:val="pct15" w:color="auto" w:fill="FFFFFF"/>
        </w:rPr>
        <w:t xml:space="preserve">　　　</w:t>
      </w:r>
      <w:r w:rsidR="00CE2FBC" w:rsidRPr="0007404A">
        <w:rPr>
          <w:rFonts w:ascii="HG丸ｺﾞｼｯｸM-PRO" w:eastAsia="HG丸ｺﾞｼｯｸM-PRO" w:hAnsi="HG丸ｺﾞｼｯｸM-PRO" w:hint="eastAsia"/>
          <w:sz w:val="28"/>
          <w:shd w:val="pct15" w:color="auto" w:fill="FFFFFF"/>
        </w:rPr>
        <w:t xml:space="preserve">　　　</w:t>
      </w:r>
      <w:r w:rsidR="00CE2FBC">
        <w:rPr>
          <w:rFonts w:ascii="HG丸ｺﾞｼｯｸM-PRO" w:eastAsia="HG丸ｺﾞｼｯｸM-PRO" w:hAnsi="HG丸ｺﾞｼｯｸM-PRO" w:hint="eastAsia"/>
          <w:sz w:val="28"/>
          <w:shd w:val="pct15" w:color="auto" w:fill="FFFFFF"/>
        </w:rPr>
        <w:t xml:space="preserve">　　</w:t>
      </w:r>
      <w:r w:rsidR="00CE2FBC" w:rsidRPr="0007404A">
        <w:rPr>
          <w:rFonts w:ascii="HG丸ｺﾞｼｯｸM-PRO" w:eastAsia="HG丸ｺﾞｼｯｸM-PRO" w:hAnsi="HG丸ｺﾞｼｯｸM-PRO" w:hint="eastAsia"/>
          <w:sz w:val="28"/>
          <w:shd w:val="pct15" w:color="auto" w:fill="FFFFFF"/>
        </w:rPr>
        <w:t xml:space="preserve">　　　　　　　　　　　</w:t>
      </w:r>
    </w:p>
    <w:p w:rsidR="00A91670" w:rsidRDefault="00A91670" w:rsidP="00617615">
      <w:pPr>
        <w:rPr>
          <w:rFonts w:ascii="ＭＳ ゴシック" w:eastAsia="ＭＳ ゴシック" w:hAnsi="ＭＳ ゴシック"/>
        </w:rPr>
      </w:pPr>
    </w:p>
    <w:p w:rsidR="00A91670" w:rsidRDefault="005F16A6" w:rsidP="00617615">
      <w:pPr>
        <w:rPr>
          <w:rFonts w:ascii="ＭＳ ゴシック" w:eastAsia="ＭＳ ゴシック" w:hAnsi="ＭＳ ゴシック"/>
        </w:rPr>
      </w:pPr>
      <w:r>
        <w:rPr>
          <w:rFonts w:ascii="ＭＳ ゴシック" w:eastAsia="ＭＳ ゴシック" w:hAnsi="ＭＳ ゴシック" w:hint="eastAsia"/>
        </w:rPr>
        <w:t>（１）提案内容を実行する意思と能力（資格</w:t>
      </w:r>
      <w:r w:rsidR="00A91670">
        <w:rPr>
          <w:rFonts w:ascii="ＭＳ ゴシック" w:eastAsia="ＭＳ ゴシック" w:hAnsi="ＭＳ ゴシック" w:hint="eastAsia"/>
        </w:rPr>
        <w:t>）を有する企業、NPO法人等</w:t>
      </w:r>
    </w:p>
    <w:p w:rsidR="009C376E" w:rsidRDefault="00A91670" w:rsidP="00A91670">
      <w:pPr>
        <w:ind w:leftChars="300" w:left="960" w:hangingChars="100" w:hanging="240"/>
        <w:rPr>
          <w:rFonts w:ascii="ＭＳ 明朝" w:hAnsi="ＭＳ 明朝"/>
        </w:rPr>
      </w:pPr>
      <w:r>
        <w:rPr>
          <w:rFonts w:ascii="ＭＳ 明朝" w:hAnsi="ＭＳ 明朝" w:hint="eastAsia"/>
        </w:rPr>
        <w:t>※　法人</w:t>
      </w:r>
      <w:r w:rsidR="00801C22">
        <w:rPr>
          <w:rFonts w:ascii="ＭＳ 明朝" w:hAnsi="ＭＳ 明朝" w:hint="eastAsia"/>
        </w:rPr>
        <w:t>・個人単独、</w:t>
      </w:r>
      <w:r>
        <w:rPr>
          <w:rFonts w:ascii="ＭＳ 明朝" w:hAnsi="ＭＳ 明朝" w:hint="eastAsia"/>
        </w:rPr>
        <w:t>複数法人（応募法人を主とした共同事業体）、組織体（応募法人</w:t>
      </w:r>
      <w:r w:rsidR="00F964A6">
        <w:rPr>
          <w:rFonts w:ascii="ＭＳ 明朝" w:hAnsi="ＭＳ 明朝" w:hint="eastAsia"/>
        </w:rPr>
        <w:t>を</w:t>
      </w:r>
      <w:r w:rsidR="008B763F">
        <w:rPr>
          <w:rFonts w:ascii="ＭＳ 明朝" w:hAnsi="ＭＳ 明朝" w:hint="eastAsia"/>
        </w:rPr>
        <w:t>主とした実行委員会等）のいずれも可能です。</w:t>
      </w:r>
    </w:p>
    <w:p w:rsidR="00F964A6" w:rsidRDefault="008B763F" w:rsidP="00A91670">
      <w:pPr>
        <w:ind w:leftChars="300" w:left="960" w:hangingChars="100" w:hanging="240"/>
        <w:rPr>
          <w:rFonts w:ascii="ＭＳ 明朝" w:hAnsi="ＭＳ 明朝"/>
        </w:rPr>
      </w:pPr>
      <w:r>
        <w:rPr>
          <w:rFonts w:ascii="ＭＳ 明朝" w:hAnsi="ＭＳ 明朝" w:hint="eastAsia"/>
        </w:rPr>
        <w:t>※　組織体による提案の場合、町内会等の地域団体</w:t>
      </w:r>
      <w:r w:rsidR="00F964A6">
        <w:rPr>
          <w:rFonts w:ascii="ＭＳ 明朝" w:hAnsi="ＭＳ 明朝" w:hint="eastAsia"/>
        </w:rPr>
        <w:t>も可能とします。</w:t>
      </w:r>
    </w:p>
    <w:p w:rsidR="00F964A6" w:rsidRDefault="00F964A6" w:rsidP="00F964A6">
      <w:pPr>
        <w:rPr>
          <w:rFonts w:ascii="ＭＳ 明朝" w:hAnsi="ＭＳ 明朝"/>
        </w:rPr>
      </w:pPr>
    </w:p>
    <w:p w:rsidR="00F964A6" w:rsidRPr="008B763F" w:rsidRDefault="00F964A6" w:rsidP="00F964A6">
      <w:pPr>
        <w:rPr>
          <w:rFonts w:ascii="ＭＳ ゴシック" w:eastAsia="ＭＳ ゴシック" w:hAnsi="ＭＳ ゴシック"/>
        </w:rPr>
      </w:pPr>
      <w:r w:rsidRPr="00F964A6">
        <w:rPr>
          <w:rFonts w:ascii="ＭＳ ゴシック" w:eastAsia="ＭＳ ゴシック" w:hAnsi="ＭＳ ゴシック" w:hint="eastAsia"/>
        </w:rPr>
        <w:t>（２）下記のすべての要件を満たすこと</w:t>
      </w:r>
    </w:p>
    <w:p w:rsidR="00A23076" w:rsidRDefault="008B763F" w:rsidP="00F964A6">
      <w:pPr>
        <w:ind w:leftChars="200" w:left="720" w:hangingChars="100" w:hanging="240"/>
        <w:rPr>
          <w:rFonts w:ascii="ＭＳ 明朝" w:hAnsi="ＭＳ 明朝"/>
        </w:rPr>
      </w:pPr>
      <w:r>
        <w:rPr>
          <w:rFonts w:ascii="ＭＳ 明朝" w:hAnsi="ＭＳ 明朝" w:hint="eastAsia"/>
        </w:rPr>
        <w:t>ア</w:t>
      </w:r>
      <w:r w:rsidR="00F964A6">
        <w:rPr>
          <w:rFonts w:ascii="ＭＳ 明朝" w:hAnsi="ＭＳ 明朝" w:hint="eastAsia"/>
        </w:rPr>
        <w:t xml:space="preserve">　</w:t>
      </w:r>
      <w:r w:rsidR="00A55396">
        <w:rPr>
          <w:rFonts w:ascii="ＭＳ 明朝" w:hAnsi="ＭＳ 明朝" w:hint="eastAsia"/>
        </w:rPr>
        <w:t>帯広市税（帯広市内に本支店等がある場合）、法人税、消費税及び地方消費税の滞納がないこと。</w:t>
      </w:r>
    </w:p>
    <w:p w:rsidR="00F964A6" w:rsidRDefault="008B763F" w:rsidP="00F964A6">
      <w:pPr>
        <w:ind w:leftChars="200" w:left="720" w:hangingChars="100" w:hanging="240"/>
        <w:rPr>
          <w:rFonts w:ascii="ＭＳ 明朝" w:hAnsi="ＭＳ 明朝"/>
        </w:rPr>
      </w:pPr>
      <w:r>
        <w:rPr>
          <w:rFonts w:ascii="ＭＳ 明朝" w:hAnsi="ＭＳ 明朝" w:hint="eastAsia"/>
        </w:rPr>
        <w:t>イ</w:t>
      </w:r>
      <w:r w:rsidR="00F964A6">
        <w:rPr>
          <w:rFonts w:ascii="ＭＳ 明朝" w:hAnsi="ＭＳ 明朝" w:hint="eastAsia"/>
        </w:rPr>
        <w:t xml:space="preserve">　前号に定めるもののほか、法令の規定により、営業について免許、許可又は登録等を要する場合にあっては、当該免許、許可又は登録等を受けて当該営業を営んでいること。</w:t>
      </w:r>
    </w:p>
    <w:p w:rsidR="00F964A6" w:rsidRDefault="008B763F" w:rsidP="00F964A6">
      <w:pPr>
        <w:ind w:leftChars="200" w:left="720" w:hangingChars="100" w:hanging="240"/>
        <w:rPr>
          <w:rFonts w:ascii="ＭＳ 明朝" w:hAnsi="ＭＳ 明朝"/>
        </w:rPr>
      </w:pPr>
      <w:r>
        <w:rPr>
          <w:rFonts w:ascii="ＭＳ 明朝" w:hAnsi="ＭＳ 明朝" w:hint="eastAsia"/>
        </w:rPr>
        <w:t>ウ</w:t>
      </w:r>
      <w:r w:rsidR="00F964A6">
        <w:rPr>
          <w:rFonts w:ascii="ＭＳ 明朝" w:hAnsi="ＭＳ 明朝" w:hint="eastAsia"/>
        </w:rPr>
        <w:t xml:space="preserve">　破産手続開始の決定を受けた場合は、復権していること。</w:t>
      </w:r>
    </w:p>
    <w:p w:rsidR="00F964A6" w:rsidRDefault="008B763F" w:rsidP="00F964A6">
      <w:pPr>
        <w:ind w:leftChars="200" w:left="720" w:hangingChars="100" w:hanging="240"/>
        <w:rPr>
          <w:rFonts w:ascii="ＭＳ 明朝" w:hAnsi="ＭＳ 明朝"/>
        </w:rPr>
      </w:pPr>
      <w:r>
        <w:rPr>
          <w:rFonts w:ascii="ＭＳ 明朝" w:hAnsi="ＭＳ 明朝" w:hint="eastAsia"/>
        </w:rPr>
        <w:t>エ</w:t>
      </w:r>
      <w:r w:rsidR="00121E80">
        <w:rPr>
          <w:rFonts w:ascii="ＭＳ 明朝" w:hAnsi="ＭＳ 明朝" w:hint="eastAsia"/>
        </w:rPr>
        <w:t xml:space="preserve">　</w:t>
      </w:r>
      <w:r w:rsidR="00E21BA7">
        <w:rPr>
          <w:rFonts w:ascii="ＭＳ 明朝" w:hAnsi="ＭＳ 明朝" w:hint="eastAsia"/>
        </w:rPr>
        <w:t>帯広市の建設工事等の契約に係る指名停止等の措置に関する要領第２条第１項の規定に基づく競争入札参加停止処分及びそれに類する処分を受けた場合は当該停止期間中でないこと。</w:t>
      </w:r>
    </w:p>
    <w:p w:rsidR="00A55396" w:rsidRPr="00A55396" w:rsidRDefault="00A55396" w:rsidP="00507DCD">
      <w:pPr>
        <w:ind w:leftChars="200" w:left="720" w:hangingChars="100" w:hanging="240"/>
        <w:rPr>
          <w:rFonts w:ascii="ＭＳ 明朝" w:hAnsi="ＭＳ 明朝"/>
        </w:rPr>
      </w:pPr>
      <w:r>
        <w:rPr>
          <w:rFonts w:ascii="ＭＳ 明朝" w:hAnsi="ＭＳ 明朝" w:hint="eastAsia"/>
        </w:rPr>
        <w:t>オ</w:t>
      </w:r>
      <w:r w:rsidR="005F16A6">
        <w:rPr>
          <w:rFonts w:ascii="ＭＳ 明朝" w:hAnsi="ＭＳ 明朝" w:hint="eastAsia"/>
        </w:rPr>
        <w:t xml:space="preserve">　帯広市暴力団排除条例第２条</w:t>
      </w:r>
      <w:r>
        <w:rPr>
          <w:rFonts w:ascii="ＭＳ 明朝" w:hAnsi="ＭＳ 明朝" w:hint="eastAsia"/>
        </w:rPr>
        <w:t>第１号に規定する暴力団、</w:t>
      </w:r>
      <w:r w:rsidR="005F16A6">
        <w:rPr>
          <w:rFonts w:ascii="ＭＳ 明朝" w:hAnsi="ＭＳ 明朝" w:hint="eastAsia"/>
        </w:rPr>
        <w:t>第２号</w:t>
      </w:r>
      <w:r w:rsidR="0041173E">
        <w:rPr>
          <w:rFonts w:ascii="ＭＳ 明朝" w:hAnsi="ＭＳ 明朝" w:hint="eastAsia"/>
        </w:rPr>
        <w:t>に規定する暴力団員</w:t>
      </w:r>
      <w:r w:rsidR="009D4435">
        <w:rPr>
          <w:rFonts w:ascii="ＭＳ 明朝" w:hAnsi="ＭＳ 明朝" w:hint="eastAsia"/>
        </w:rPr>
        <w:t>又は同条第３号に規定する暴力団</w:t>
      </w:r>
      <w:r w:rsidR="00507DCD">
        <w:rPr>
          <w:rFonts w:ascii="ＭＳ 明朝" w:hAnsi="ＭＳ 明朝" w:hint="eastAsia"/>
        </w:rPr>
        <w:t>関係事業</w:t>
      </w:r>
      <w:r w:rsidR="009D4435">
        <w:rPr>
          <w:rFonts w:ascii="ＭＳ 明朝" w:hAnsi="ＭＳ 明朝" w:hint="eastAsia"/>
        </w:rPr>
        <w:t>者でないこと。</w:t>
      </w:r>
    </w:p>
    <w:p w:rsidR="00E92144" w:rsidRDefault="00E92144" w:rsidP="009D4435">
      <w:pPr>
        <w:rPr>
          <w:rFonts w:ascii="HG丸ｺﾞｼｯｸM-PRO" w:eastAsia="HG丸ｺﾞｼｯｸM-PRO" w:hAnsi="HG丸ｺﾞｼｯｸM-PRO"/>
          <w:sz w:val="28"/>
          <w:shd w:val="pct15" w:color="auto" w:fill="FFFFFF"/>
        </w:rPr>
      </w:pPr>
    </w:p>
    <w:p w:rsidR="00E92144" w:rsidRDefault="00E92144" w:rsidP="009D4435">
      <w:pPr>
        <w:rPr>
          <w:rFonts w:ascii="HG丸ｺﾞｼｯｸM-PRO" w:eastAsia="HG丸ｺﾞｼｯｸM-PRO" w:hAnsi="HG丸ｺﾞｼｯｸM-PRO"/>
          <w:sz w:val="28"/>
          <w:shd w:val="pct15" w:color="auto" w:fill="FFFFFF"/>
        </w:rPr>
      </w:pPr>
    </w:p>
    <w:p w:rsidR="00A23076" w:rsidRDefault="00A23076" w:rsidP="009D4435">
      <w:pPr>
        <w:rPr>
          <w:rFonts w:ascii="HG丸ｺﾞｼｯｸM-PRO" w:eastAsia="HG丸ｺﾞｼｯｸM-PRO" w:hAnsi="HG丸ｺﾞｼｯｸM-PRO"/>
          <w:sz w:val="28"/>
          <w:shd w:val="pct15" w:color="auto" w:fill="FFFFFF"/>
        </w:rPr>
      </w:pPr>
    </w:p>
    <w:p w:rsidR="009D4435" w:rsidRDefault="005F16A6" w:rsidP="009D4435">
      <w:pPr>
        <w:rPr>
          <w:rFonts w:ascii="HG丸ｺﾞｼｯｸM-PRO" w:eastAsia="HG丸ｺﾞｼｯｸM-PRO" w:hAnsi="HG丸ｺﾞｼｯｸM-PRO"/>
          <w:sz w:val="28"/>
          <w:shd w:val="pct15" w:color="auto" w:fill="FFFFFF"/>
        </w:rPr>
      </w:pPr>
      <w:r>
        <w:rPr>
          <w:rFonts w:ascii="HG丸ｺﾞｼｯｸM-PRO" w:eastAsia="HG丸ｺﾞｼｯｸM-PRO" w:hAnsi="HG丸ｺﾞｼｯｸM-PRO" w:hint="eastAsia"/>
          <w:sz w:val="28"/>
          <w:shd w:val="pct15" w:color="auto" w:fill="FFFFFF"/>
        </w:rPr>
        <w:lastRenderedPageBreak/>
        <w:t>７</w:t>
      </w:r>
      <w:r w:rsidR="009D4435">
        <w:rPr>
          <w:rFonts w:ascii="HG丸ｺﾞｼｯｸM-PRO" w:eastAsia="HG丸ｺﾞｼｯｸM-PRO" w:hAnsi="HG丸ｺﾞｼｯｸM-PRO" w:hint="eastAsia"/>
          <w:sz w:val="28"/>
          <w:shd w:val="pct15" w:color="auto" w:fill="FFFFFF"/>
        </w:rPr>
        <w:t xml:space="preserve">　提案方法　　　　　　　　　</w:t>
      </w:r>
      <w:r w:rsidR="009D4435" w:rsidRPr="0007404A">
        <w:rPr>
          <w:rFonts w:ascii="HG丸ｺﾞｼｯｸM-PRO" w:eastAsia="HG丸ｺﾞｼｯｸM-PRO" w:hAnsi="HG丸ｺﾞｼｯｸM-PRO" w:hint="eastAsia"/>
          <w:sz w:val="28"/>
          <w:shd w:val="pct15" w:color="auto" w:fill="FFFFFF"/>
        </w:rPr>
        <w:t xml:space="preserve">　　　</w:t>
      </w:r>
      <w:r w:rsidR="009D4435">
        <w:rPr>
          <w:rFonts w:ascii="HG丸ｺﾞｼｯｸM-PRO" w:eastAsia="HG丸ｺﾞｼｯｸM-PRO" w:hAnsi="HG丸ｺﾞｼｯｸM-PRO" w:hint="eastAsia"/>
          <w:sz w:val="28"/>
          <w:shd w:val="pct15" w:color="auto" w:fill="FFFFFF"/>
        </w:rPr>
        <w:t xml:space="preserve">　　</w:t>
      </w:r>
      <w:r w:rsidR="009D4435" w:rsidRPr="0007404A">
        <w:rPr>
          <w:rFonts w:ascii="HG丸ｺﾞｼｯｸM-PRO" w:eastAsia="HG丸ｺﾞｼｯｸM-PRO" w:hAnsi="HG丸ｺﾞｼｯｸM-PRO" w:hint="eastAsia"/>
          <w:sz w:val="28"/>
          <w:shd w:val="pct15" w:color="auto" w:fill="FFFFFF"/>
        </w:rPr>
        <w:t xml:space="preserve">　　　　　　　　　　　</w:t>
      </w:r>
    </w:p>
    <w:p w:rsidR="00F964A6" w:rsidRDefault="00F964A6" w:rsidP="00F964A6">
      <w:pPr>
        <w:rPr>
          <w:rFonts w:ascii="ＭＳ 明朝" w:hAnsi="ＭＳ 明朝"/>
        </w:rPr>
      </w:pPr>
    </w:p>
    <w:p w:rsidR="009D4435" w:rsidRPr="005E1A93" w:rsidRDefault="009D4435" w:rsidP="00F964A6">
      <w:pPr>
        <w:rPr>
          <w:rFonts w:ascii="ＭＳ ゴシック" w:eastAsia="ＭＳ ゴシック" w:hAnsi="ＭＳ ゴシック"/>
        </w:rPr>
      </w:pPr>
      <w:r w:rsidRPr="005E1A93">
        <w:rPr>
          <w:rFonts w:ascii="ＭＳ ゴシック" w:eastAsia="ＭＳ ゴシック" w:hAnsi="ＭＳ ゴシック" w:hint="eastAsia"/>
        </w:rPr>
        <w:t>（１）</w:t>
      </w:r>
      <w:r w:rsidR="00CE3E75" w:rsidRPr="005E1A93">
        <w:rPr>
          <w:rFonts w:ascii="ＭＳ ゴシック" w:eastAsia="ＭＳ ゴシック" w:hAnsi="ＭＳ ゴシック" w:hint="eastAsia"/>
        </w:rPr>
        <w:t>提出方法</w:t>
      </w:r>
    </w:p>
    <w:p w:rsidR="00CE3E75" w:rsidRDefault="00C3101B" w:rsidP="00CE3E75">
      <w:pPr>
        <w:ind w:leftChars="100" w:left="480" w:hangingChars="100" w:hanging="240"/>
        <w:rPr>
          <w:rFonts w:ascii="ＭＳ 明朝" w:hAnsi="ＭＳ 明朝"/>
        </w:rPr>
      </w:pPr>
      <w:r>
        <w:rPr>
          <w:rFonts w:ascii="ＭＳ 明朝" w:hAnsi="ＭＳ 明朝" w:hint="eastAsia"/>
        </w:rPr>
        <w:t xml:space="preserve">　　提出期限までに、下記「（３）提出書類」を５</w:t>
      </w:r>
      <w:bookmarkStart w:id="0" w:name="_GoBack"/>
      <w:bookmarkEnd w:id="0"/>
      <w:r w:rsidR="00CE3E75">
        <w:rPr>
          <w:rFonts w:ascii="ＭＳ 明朝" w:hAnsi="ＭＳ 明朝" w:hint="eastAsia"/>
        </w:rPr>
        <w:t>部（原本</w:t>
      </w:r>
      <w:r w:rsidR="005F16A6">
        <w:rPr>
          <w:rFonts w:ascii="ＭＳ 明朝" w:hAnsi="ＭＳ 明朝" w:hint="eastAsia"/>
        </w:rPr>
        <w:t>１部、</w:t>
      </w:r>
      <w:r w:rsidR="00CE3E75">
        <w:rPr>
          <w:rFonts w:ascii="ＭＳ 明朝" w:hAnsi="ＭＳ 明朝" w:hint="eastAsia"/>
        </w:rPr>
        <w:t>副本</w:t>
      </w:r>
      <w:r>
        <w:rPr>
          <w:rFonts w:ascii="ＭＳ 明朝" w:hAnsi="ＭＳ 明朝" w:hint="eastAsia"/>
        </w:rPr>
        <w:t>４</w:t>
      </w:r>
      <w:r w:rsidR="00976320">
        <w:rPr>
          <w:rFonts w:ascii="ＭＳ 明朝" w:hAnsi="ＭＳ 明朝" w:hint="eastAsia"/>
        </w:rPr>
        <w:t>部）、持参又は郵送により「１４</w:t>
      </w:r>
      <w:r w:rsidR="00CE3E75">
        <w:rPr>
          <w:rFonts w:ascii="ＭＳ 明朝" w:hAnsi="ＭＳ 明朝" w:hint="eastAsia"/>
        </w:rPr>
        <w:t xml:space="preserve">　問合せ及び提出先」に提出してください。</w:t>
      </w:r>
    </w:p>
    <w:p w:rsidR="00CD60E1" w:rsidRDefault="00CD60E1" w:rsidP="00CE3E75">
      <w:pPr>
        <w:rPr>
          <w:rFonts w:ascii="ＭＳ ゴシック" w:eastAsia="ＭＳ ゴシック" w:hAnsi="ＭＳ ゴシック"/>
        </w:rPr>
      </w:pPr>
    </w:p>
    <w:p w:rsidR="00CE3E75" w:rsidRPr="005E1A93" w:rsidRDefault="00CE3E75" w:rsidP="00CE3E75">
      <w:pPr>
        <w:rPr>
          <w:rFonts w:ascii="ＭＳ ゴシック" w:eastAsia="ＭＳ ゴシック" w:hAnsi="ＭＳ ゴシック"/>
        </w:rPr>
      </w:pPr>
      <w:r w:rsidRPr="005E1A93">
        <w:rPr>
          <w:rFonts w:ascii="ＭＳ ゴシック" w:eastAsia="ＭＳ ゴシック" w:hAnsi="ＭＳ ゴシック" w:hint="eastAsia"/>
        </w:rPr>
        <w:t>（２）提出期限</w:t>
      </w:r>
    </w:p>
    <w:p w:rsidR="00CE3E75" w:rsidRDefault="00507DCD" w:rsidP="00CE3E75">
      <w:pPr>
        <w:rPr>
          <w:rFonts w:ascii="ＭＳ 明朝" w:hAnsi="ＭＳ 明朝"/>
        </w:rPr>
      </w:pPr>
      <w:r>
        <w:rPr>
          <w:rFonts w:ascii="ＭＳ 明朝" w:hAnsi="ＭＳ 明朝" w:hint="eastAsia"/>
        </w:rPr>
        <w:t xml:space="preserve">　　　</w:t>
      </w:r>
      <w:r w:rsidR="001B2026">
        <w:rPr>
          <w:rFonts w:ascii="ＭＳ 明朝" w:hAnsi="ＭＳ 明朝" w:hint="eastAsia"/>
        </w:rPr>
        <w:t>令和５年１２月２２日（金</w:t>
      </w:r>
      <w:r w:rsidR="00D34D78">
        <w:rPr>
          <w:rFonts w:ascii="ＭＳ 明朝" w:hAnsi="ＭＳ 明朝" w:hint="eastAsia"/>
        </w:rPr>
        <w:t>）１７</w:t>
      </w:r>
      <w:r w:rsidR="00CE3E75">
        <w:rPr>
          <w:rFonts w:ascii="ＭＳ 明朝" w:hAnsi="ＭＳ 明朝" w:hint="eastAsia"/>
        </w:rPr>
        <w:t>時　必着</w:t>
      </w:r>
    </w:p>
    <w:p w:rsidR="00CE3E75" w:rsidRDefault="00CE3E75" w:rsidP="00CE3E75">
      <w:pPr>
        <w:rPr>
          <w:rFonts w:ascii="ＭＳ 明朝" w:hAnsi="ＭＳ 明朝"/>
        </w:rPr>
      </w:pPr>
    </w:p>
    <w:p w:rsidR="00CE3E75" w:rsidRPr="005E1A93" w:rsidRDefault="00CE3E75" w:rsidP="00CE3E75">
      <w:pPr>
        <w:rPr>
          <w:rFonts w:ascii="ＭＳ ゴシック" w:eastAsia="ＭＳ ゴシック" w:hAnsi="ＭＳ ゴシック"/>
        </w:rPr>
      </w:pPr>
      <w:r w:rsidRPr="005E1A93">
        <w:rPr>
          <w:rFonts w:ascii="ＭＳ ゴシック" w:eastAsia="ＭＳ ゴシック" w:hAnsi="ＭＳ ゴシック" w:hint="eastAsia"/>
        </w:rPr>
        <w:t>（３）提出書類</w:t>
      </w:r>
    </w:p>
    <w:p w:rsidR="00CE3E75" w:rsidRDefault="00CE3E75" w:rsidP="00CE3E75">
      <w:pPr>
        <w:rPr>
          <w:rFonts w:ascii="ＭＳ 明朝" w:hAnsi="ＭＳ 明朝"/>
        </w:rPr>
      </w:pPr>
      <w:r>
        <w:rPr>
          <w:rFonts w:ascii="ＭＳ 明朝" w:hAnsi="ＭＳ 明朝" w:hint="eastAsia"/>
        </w:rPr>
        <w:t xml:space="preserve">　　ア　参加申請書兼誓約書（様式１）</w:t>
      </w:r>
    </w:p>
    <w:p w:rsidR="00CE3E75" w:rsidRDefault="00CE3E75" w:rsidP="00CE3E75">
      <w:pPr>
        <w:rPr>
          <w:rFonts w:ascii="ＭＳ 明朝" w:hAnsi="ＭＳ 明朝"/>
        </w:rPr>
      </w:pPr>
      <w:r>
        <w:rPr>
          <w:rFonts w:ascii="ＭＳ 明朝" w:hAnsi="ＭＳ 明朝" w:hint="eastAsia"/>
        </w:rPr>
        <w:t xml:space="preserve">　　イ　企画提案書（様式２）</w:t>
      </w:r>
    </w:p>
    <w:p w:rsidR="00CE3E75" w:rsidRDefault="005F16A6" w:rsidP="00CE3E75">
      <w:pPr>
        <w:ind w:leftChars="300" w:left="960" w:hangingChars="100" w:hanging="240"/>
        <w:rPr>
          <w:rFonts w:ascii="ＭＳ 明朝" w:hAnsi="ＭＳ 明朝"/>
        </w:rPr>
      </w:pPr>
      <w:r>
        <w:rPr>
          <w:rFonts w:ascii="ＭＳ 明朝" w:hAnsi="ＭＳ 明朝" w:hint="eastAsia"/>
        </w:rPr>
        <w:t xml:space="preserve">※　</w:t>
      </w:r>
      <w:r w:rsidR="003B0C91">
        <w:rPr>
          <w:rFonts w:ascii="ＭＳ 明朝" w:hAnsi="ＭＳ 明朝" w:hint="eastAsia"/>
        </w:rPr>
        <w:t>利用希望区域図、</w:t>
      </w:r>
      <w:r w:rsidR="00CE3E75">
        <w:rPr>
          <w:rFonts w:ascii="ＭＳ 明朝" w:hAnsi="ＭＳ 明朝" w:hint="eastAsia"/>
        </w:rPr>
        <w:t>類似・関連実績の分かる資料、</w:t>
      </w:r>
      <w:r w:rsidR="00B752A4">
        <w:rPr>
          <w:rFonts w:ascii="ＭＳ 明朝" w:hAnsi="ＭＳ 明朝" w:hint="eastAsia"/>
        </w:rPr>
        <w:t>準備・運営スケジュール、実施体制図</w:t>
      </w:r>
      <w:r>
        <w:rPr>
          <w:rFonts w:ascii="ＭＳ 明朝" w:hAnsi="ＭＳ 明朝" w:hint="eastAsia"/>
        </w:rPr>
        <w:t>、</w:t>
      </w:r>
      <w:r w:rsidR="00AA7166">
        <w:rPr>
          <w:rFonts w:ascii="ＭＳ 明朝" w:hAnsi="ＭＳ 明朝" w:hint="eastAsia"/>
        </w:rPr>
        <w:t>その他事業に関する資料等</w:t>
      </w:r>
      <w:r w:rsidR="00B752A4">
        <w:rPr>
          <w:rFonts w:ascii="ＭＳ 明朝" w:hAnsi="ＭＳ 明朝" w:hint="eastAsia"/>
        </w:rPr>
        <w:t>を添付すること。</w:t>
      </w:r>
    </w:p>
    <w:p w:rsidR="00B752A4" w:rsidRDefault="00B752A4" w:rsidP="00B752A4">
      <w:pPr>
        <w:rPr>
          <w:rFonts w:ascii="ＭＳ 明朝" w:hAnsi="ＭＳ 明朝"/>
        </w:rPr>
      </w:pPr>
      <w:r>
        <w:rPr>
          <w:rFonts w:ascii="ＭＳ 明朝" w:hAnsi="ＭＳ 明朝" w:hint="eastAsia"/>
        </w:rPr>
        <w:t xml:space="preserve">　　ウ　収支計画書（様式３）</w:t>
      </w:r>
    </w:p>
    <w:p w:rsidR="009C376E" w:rsidRDefault="009C376E" w:rsidP="009C376E">
      <w:pPr>
        <w:ind w:firstLineChars="200" w:firstLine="480"/>
        <w:rPr>
          <w:rFonts w:ascii="ＭＳ 明朝" w:hAnsi="ＭＳ 明朝"/>
        </w:rPr>
      </w:pPr>
      <w:r>
        <w:rPr>
          <w:rFonts w:ascii="ＭＳ 明朝" w:hAnsi="ＭＳ 明朝" w:hint="eastAsia"/>
        </w:rPr>
        <w:t>エ　企業概要書（様式４）</w:t>
      </w:r>
    </w:p>
    <w:p w:rsidR="006966B8" w:rsidRDefault="006966B8" w:rsidP="00A55396">
      <w:pPr>
        <w:ind w:leftChars="200" w:left="991" w:hangingChars="213" w:hanging="511"/>
        <w:rPr>
          <w:rFonts w:ascii="ＭＳ 明朝" w:hAnsi="ＭＳ 明朝"/>
        </w:rPr>
      </w:pPr>
      <w:r>
        <w:rPr>
          <w:rFonts w:ascii="ＭＳ 明朝" w:hAnsi="ＭＳ 明朝" w:hint="eastAsia"/>
        </w:rPr>
        <w:t xml:space="preserve">オ　</w:t>
      </w:r>
      <w:r w:rsidR="00A55396">
        <w:rPr>
          <w:rFonts w:ascii="ＭＳ 明朝" w:hAnsi="ＭＳ 明朝" w:hint="eastAsia"/>
        </w:rPr>
        <w:t>帯広市税完納証明書（帯広市内に本支店等がある場合）及び納税証明書その３の３（法人税と消費税及び地方消費税に関するもの）</w:t>
      </w:r>
      <w:r w:rsidR="00482D50">
        <w:rPr>
          <w:rFonts w:ascii="ＭＳ 明朝" w:hAnsi="ＭＳ 明朝" w:hint="eastAsia"/>
        </w:rPr>
        <w:t>。</w:t>
      </w:r>
      <w:r w:rsidR="00A55396">
        <w:rPr>
          <w:rFonts w:ascii="ＭＳ 明朝" w:hAnsi="ＭＳ 明朝" w:hint="eastAsia"/>
        </w:rPr>
        <w:t>ただし、非課税法人については、その旨を記載する法人の長の文書を添付すること。</w:t>
      </w:r>
    </w:p>
    <w:p w:rsidR="005E1A93" w:rsidRDefault="005E1A93" w:rsidP="005E1A93">
      <w:pPr>
        <w:rPr>
          <w:rFonts w:ascii="ＭＳ 明朝" w:hAnsi="ＭＳ 明朝"/>
        </w:rPr>
      </w:pPr>
    </w:p>
    <w:p w:rsidR="00976320" w:rsidRDefault="00976320" w:rsidP="00976320">
      <w:pPr>
        <w:rPr>
          <w:rFonts w:ascii="HG丸ｺﾞｼｯｸM-PRO" w:eastAsia="HG丸ｺﾞｼｯｸM-PRO" w:hAnsi="HG丸ｺﾞｼｯｸM-PRO"/>
          <w:sz w:val="28"/>
          <w:shd w:val="pct15" w:color="auto" w:fill="FFFFFF"/>
        </w:rPr>
      </w:pPr>
      <w:r>
        <w:rPr>
          <w:rFonts w:ascii="HG丸ｺﾞｼｯｸM-PRO" w:eastAsia="HG丸ｺﾞｼｯｸM-PRO" w:hAnsi="HG丸ｺﾞｼｯｸM-PRO" w:hint="eastAsia"/>
          <w:sz w:val="28"/>
          <w:shd w:val="pct15" w:color="auto" w:fill="FFFFFF"/>
        </w:rPr>
        <w:t xml:space="preserve">８　</w:t>
      </w:r>
      <w:r w:rsidR="009B2B3B">
        <w:rPr>
          <w:rFonts w:ascii="HG丸ｺﾞｼｯｸM-PRO" w:eastAsia="HG丸ｺﾞｼｯｸM-PRO" w:hAnsi="HG丸ｺﾞｼｯｸM-PRO" w:hint="eastAsia"/>
          <w:sz w:val="28"/>
          <w:shd w:val="pct15" w:color="auto" w:fill="FFFFFF"/>
        </w:rPr>
        <w:t>現場</w:t>
      </w:r>
      <w:r>
        <w:rPr>
          <w:rFonts w:ascii="HG丸ｺﾞｼｯｸM-PRO" w:eastAsia="HG丸ｺﾞｼｯｸM-PRO" w:hAnsi="HG丸ｺﾞｼｯｸM-PRO" w:hint="eastAsia"/>
          <w:sz w:val="28"/>
          <w:shd w:val="pct15" w:color="auto" w:fill="FFFFFF"/>
        </w:rPr>
        <w:t>確認</w:t>
      </w:r>
      <w:r w:rsidR="009B2B3B">
        <w:rPr>
          <w:rFonts w:ascii="HG丸ｺﾞｼｯｸM-PRO" w:eastAsia="HG丸ｺﾞｼｯｸM-PRO" w:hAnsi="HG丸ｺﾞｼｯｸM-PRO" w:hint="eastAsia"/>
          <w:sz w:val="28"/>
          <w:shd w:val="pct15" w:color="auto" w:fill="FFFFFF"/>
        </w:rPr>
        <w:t>の実施</w:t>
      </w:r>
      <w:r>
        <w:rPr>
          <w:rFonts w:ascii="HG丸ｺﾞｼｯｸM-PRO" w:eastAsia="HG丸ｺﾞｼｯｸM-PRO" w:hAnsi="HG丸ｺﾞｼｯｸM-PRO" w:hint="eastAsia"/>
          <w:sz w:val="28"/>
          <w:shd w:val="pct15" w:color="auto" w:fill="FFFFFF"/>
        </w:rPr>
        <w:t xml:space="preserve">　　　　　　　　　</w:t>
      </w:r>
      <w:r w:rsidRPr="0007404A">
        <w:rPr>
          <w:rFonts w:ascii="HG丸ｺﾞｼｯｸM-PRO" w:eastAsia="HG丸ｺﾞｼｯｸM-PRO" w:hAnsi="HG丸ｺﾞｼｯｸM-PRO" w:hint="eastAsia"/>
          <w:sz w:val="28"/>
          <w:shd w:val="pct15" w:color="auto" w:fill="FFFFFF"/>
        </w:rPr>
        <w:t xml:space="preserve">　　　</w:t>
      </w:r>
      <w:r>
        <w:rPr>
          <w:rFonts w:ascii="HG丸ｺﾞｼｯｸM-PRO" w:eastAsia="HG丸ｺﾞｼｯｸM-PRO" w:hAnsi="HG丸ｺﾞｼｯｸM-PRO" w:hint="eastAsia"/>
          <w:sz w:val="28"/>
          <w:shd w:val="pct15" w:color="auto" w:fill="FFFFFF"/>
        </w:rPr>
        <w:t xml:space="preserve">　　</w:t>
      </w:r>
      <w:r w:rsidRPr="0007404A">
        <w:rPr>
          <w:rFonts w:ascii="HG丸ｺﾞｼｯｸM-PRO" w:eastAsia="HG丸ｺﾞｼｯｸM-PRO" w:hAnsi="HG丸ｺﾞｼｯｸM-PRO" w:hint="eastAsia"/>
          <w:sz w:val="28"/>
          <w:shd w:val="pct15" w:color="auto" w:fill="FFFFFF"/>
        </w:rPr>
        <w:t xml:space="preserve">　　　　　　　　　　　</w:t>
      </w:r>
    </w:p>
    <w:p w:rsidR="00976320" w:rsidRPr="009B2B3B" w:rsidRDefault="00976320" w:rsidP="00976320">
      <w:pPr>
        <w:rPr>
          <w:rFonts w:ascii="ＭＳ 明朝" w:hAnsi="ＭＳ 明朝"/>
        </w:rPr>
      </w:pPr>
    </w:p>
    <w:p w:rsidR="00976320" w:rsidRPr="00431905" w:rsidRDefault="009B2B3B" w:rsidP="00976320">
      <w:pPr>
        <w:rPr>
          <w:rFonts w:ascii="ＭＳ ゴシック" w:eastAsia="ＭＳ ゴシック" w:hAnsi="ＭＳ ゴシック"/>
        </w:rPr>
      </w:pPr>
      <w:r>
        <w:rPr>
          <w:rFonts w:ascii="ＭＳ ゴシック" w:eastAsia="ＭＳ ゴシック" w:hAnsi="ＭＳ ゴシック" w:hint="eastAsia"/>
        </w:rPr>
        <w:t>（１）現場確認受付方法</w:t>
      </w:r>
    </w:p>
    <w:p w:rsidR="00976320" w:rsidRDefault="00976320" w:rsidP="00976320">
      <w:pPr>
        <w:ind w:leftChars="200" w:left="480"/>
        <w:rPr>
          <w:rFonts w:ascii="ＭＳ 明朝" w:hAnsi="ＭＳ 明朝"/>
        </w:rPr>
      </w:pPr>
      <w:r>
        <w:rPr>
          <w:rFonts w:ascii="ＭＳ 明朝" w:hAnsi="ＭＳ 明朝" w:hint="eastAsia"/>
        </w:rPr>
        <w:t xml:space="preserve">　</w:t>
      </w:r>
      <w:r w:rsidR="00F264A9">
        <w:rPr>
          <w:rFonts w:ascii="ＭＳ 明朝" w:hAnsi="ＭＳ 明朝" w:hint="eastAsia"/>
        </w:rPr>
        <w:t>希望</w:t>
      </w:r>
      <w:r w:rsidR="009B2B3B">
        <w:rPr>
          <w:rFonts w:ascii="ＭＳ 明朝" w:hAnsi="ＭＳ 明朝" w:hint="eastAsia"/>
        </w:rPr>
        <w:t>者は、現場確認受付期間中に、</w:t>
      </w:r>
      <w:r>
        <w:rPr>
          <w:rFonts w:ascii="ＭＳ 明朝" w:hAnsi="ＭＳ 明朝" w:hint="eastAsia"/>
        </w:rPr>
        <w:t>「１４</w:t>
      </w:r>
      <w:r w:rsidR="009B2B3B">
        <w:rPr>
          <w:rFonts w:ascii="ＭＳ 明朝" w:hAnsi="ＭＳ 明朝" w:hint="eastAsia"/>
        </w:rPr>
        <w:t xml:space="preserve">　問合せ及び提出先」へご連絡ください。</w:t>
      </w:r>
    </w:p>
    <w:p w:rsidR="00976320" w:rsidRDefault="00976320" w:rsidP="00976320">
      <w:pPr>
        <w:rPr>
          <w:rFonts w:ascii="ＭＳ ゴシック" w:eastAsia="ＭＳ ゴシック" w:hAnsi="ＭＳ ゴシック"/>
        </w:rPr>
      </w:pPr>
    </w:p>
    <w:p w:rsidR="00976320" w:rsidRPr="00431905" w:rsidRDefault="009B2B3B" w:rsidP="00976320">
      <w:pPr>
        <w:rPr>
          <w:rFonts w:ascii="ＭＳ ゴシック" w:eastAsia="ＭＳ ゴシック" w:hAnsi="ＭＳ ゴシック"/>
        </w:rPr>
      </w:pPr>
      <w:r>
        <w:rPr>
          <w:rFonts w:ascii="ＭＳ ゴシック" w:eastAsia="ＭＳ ゴシック" w:hAnsi="ＭＳ ゴシック" w:hint="eastAsia"/>
        </w:rPr>
        <w:t>（２）現場確認</w:t>
      </w:r>
      <w:r w:rsidR="00976320" w:rsidRPr="00431905">
        <w:rPr>
          <w:rFonts w:ascii="ＭＳ ゴシック" w:eastAsia="ＭＳ ゴシック" w:hAnsi="ＭＳ ゴシック" w:hint="eastAsia"/>
        </w:rPr>
        <w:t>受付期間</w:t>
      </w:r>
    </w:p>
    <w:p w:rsidR="00C249C5" w:rsidRDefault="009B2B3B" w:rsidP="00976320">
      <w:pPr>
        <w:rPr>
          <w:rFonts w:ascii="ＭＳ 明朝" w:hAnsi="ＭＳ 明朝"/>
        </w:rPr>
      </w:pPr>
      <w:r>
        <w:rPr>
          <w:rFonts w:ascii="ＭＳ 明朝" w:hAnsi="ＭＳ 明朝" w:hint="eastAsia"/>
        </w:rPr>
        <w:t xml:space="preserve">　　　</w:t>
      </w:r>
      <w:r w:rsidR="00E643A2">
        <w:rPr>
          <w:rFonts w:ascii="ＭＳ 明朝" w:hAnsi="ＭＳ 明朝" w:hint="eastAsia"/>
        </w:rPr>
        <w:t>令和５年１１月２９</w:t>
      </w:r>
      <w:r w:rsidR="00A64933">
        <w:rPr>
          <w:rFonts w:ascii="ＭＳ 明朝" w:hAnsi="ＭＳ 明朝" w:hint="eastAsia"/>
        </w:rPr>
        <w:t>日（水</w:t>
      </w:r>
      <w:r w:rsidR="00622710">
        <w:rPr>
          <w:rFonts w:ascii="ＭＳ 明朝" w:hAnsi="ＭＳ 明朝" w:hint="eastAsia"/>
        </w:rPr>
        <w:t>）１７</w:t>
      </w:r>
      <w:r>
        <w:rPr>
          <w:rFonts w:ascii="ＭＳ 明朝" w:hAnsi="ＭＳ 明朝" w:hint="eastAsia"/>
        </w:rPr>
        <w:t>時まで</w:t>
      </w:r>
    </w:p>
    <w:p w:rsidR="00976320" w:rsidRPr="00C249C5" w:rsidRDefault="00C249C5" w:rsidP="00C249C5">
      <w:pPr>
        <w:ind w:leftChars="200" w:left="720" w:hangingChars="100" w:hanging="240"/>
        <w:rPr>
          <w:rFonts w:ascii="ＭＳ 明朝" w:hAnsi="ＭＳ 明朝"/>
        </w:rPr>
      </w:pPr>
      <w:r>
        <w:rPr>
          <w:rFonts w:ascii="ＭＳ 明朝" w:hAnsi="ＭＳ 明朝" w:hint="eastAsia"/>
        </w:rPr>
        <w:t>※　実施日時</w:t>
      </w:r>
      <w:r w:rsidR="004E46DC">
        <w:rPr>
          <w:rFonts w:ascii="ＭＳ 明朝" w:hAnsi="ＭＳ 明朝" w:hint="eastAsia"/>
        </w:rPr>
        <w:t>に</w:t>
      </w:r>
      <w:r>
        <w:rPr>
          <w:rFonts w:ascii="ＭＳ 明朝" w:hAnsi="ＭＳ 明朝" w:hint="eastAsia"/>
        </w:rPr>
        <w:t>ついては、本市が指定します。</w:t>
      </w:r>
    </w:p>
    <w:p w:rsidR="00C249C5" w:rsidRPr="00C249C5" w:rsidRDefault="00C249C5" w:rsidP="00976320">
      <w:pPr>
        <w:rPr>
          <w:rFonts w:ascii="ＭＳ ゴシック" w:eastAsia="ＭＳ ゴシック" w:hAnsi="ＭＳ ゴシック"/>
        </w:rPr>
      </w:pPr>
    </w:p>
    <w:p w:rsidR="00976320" w:rsidRPr="00431905" w:rsidRDefault="009B2B3B" w:rsidP="00976320">
      <w:pPr>
        <w:rPr>
          <w:rFonts w:ascii="ＭＳ ゴシック" w:eastAsia="ＭＳ ゴシック" w:hAnsi="ＭＳ ゴシック"/>
        </w:rPr>
      </w:pPr>
      <w:r>
        <w:rPr>
          <w:rFonts w:ascii="ＭＳ ゴシック" w:eastAsia="ＭＳ ゴシック" w:hAnsi="ＭＳ ゴシック" w:hint="eastAsia"/>
        </w:rPr>
        <w:t>（３）現場確認実施日時及び集合場所</w:t>
      </w:r>
    </w:p>
    <w:p w:rsidR="0035294C" w:rsidRDefault="00507DCD" w:rsidP="009B2B3B">
      <w:pPr>
        <w:rPr>
          <w:rFonts w:ascii="ＭＳ 明朝" w:hAnsi="ＭＳ 明朝"/>
        </w:rPr>
      </w:pPr>
      <w:r>
        <w:rPr>
          <w:rFonts w:ascii="ＭＳ 明朝" w:hAnsi="ＭＳ 明朝" w:hint="eastAsia"/>
        </w:rPr>
        <w:t xml:space="preserve">　　　</w:t>
      </w:r>
      <w:r w:rsidR="00E643A2">
        <w:rPr>
          <w:rFonts w:ascii="ＭＳ 明朝" w:hAnsi="ＭＳ 明朝" w:hint="eastAsia"/>
        </w:rPr>
        <w:t>令和５年１２月４日（月</w:t>
      </w:r>
      <w:r w:rsidR="00976320">
        <w:rPr>
          <w:rFonts w:ascii="ＭＳ 明朝" w:hAnsi="ＭＳ 明朝" w:hint="eastAsia"/>
        </w:rPr>
        <w:t>）</w:t>
      </w:r>
      <w:r w:rsidR="00E643A2">
        <w:rPr>
          <w:rFonts w:ascii="ＭＳ 明朝" w:hAnsi="ＭＳ 明朝" w:hint="eastAsia"/>
        </w:rPr>
        <w:t>～令和５年１２月６日（水</w:t>
      </w:r>
      <w:r w:rsidR="0035294C">
        <w:rPr>
          <w:rFonts w:ascii="ＭＳ 明朝" w:hAnsi="ＭＳ 明朝" w:hint="eastAsia"/>
        </w:rPr>
        <w:t>）</w:t>
      </w:r>
    </w:p>
    <w:p w:rsidR="00976320" w:rsidRDefault="00507DCD" w:rsidP="0035294C">
      <w:pPr>
        <w:ind w:firstLineChars="300" w:firstLine="720"/>
        <w:rPr>
          <w:rFonts w:ascii="ＭＳ 明朝" w:hAnsi="ＭＳ 明朝"/>
        </w:rPr>
      </w:pPr>
      <w:r>
        <w:rPr>
          <w:rFonts w:ascii="ＭＳ 明朝" w:hAnsi="ＭＳ 明朝" w:hint="eastAsia"/>
        </w:rPr>
        <w:t>１０</w:t>
      </w:r>
      <w:r w:rsidR="009B2B3B">
        <w:rPr>
          <w:rFonts w:ascii="ＭＳ 明朝" w:hAnsi="ＭＳ 明朝" w:hint="eastAsia"/>
        </w:rPr>
        <w:t>時～</w:t>
      </w:r>
      <w:r w:rsidR="00622710">
        <w:rPr>
          <w:rFonts w:ascii="ＭＳ 明朝" w:hAnsi="ＭＳ 明朝" w:hint="eastAsia"/>
        </w:rPr>
        <w:t>１７</w:t>
      </w:r>
      <w:r w:rsidR="009506EC">
        <w:rPr>
          <w:rFonts w:ascii="ＭＳ 明朝" w:hAnsi="ＭＳ 明朝" w:hint="eastAsia"/>
        </w:rPr>
        <w:t>時のうち</w:t>
      </w:r>
      <w:r w:rsidR="0035294C">
        <w:rPr>
          <w:rFonts w:ascii="ＭＳ 明朝" w:hAnsi="ＭＳ 明朝" w:hint="eastAsia"/>
        </w:rPr>
        <w:t>４５分</w:t>
      </w:r>
      <w:r w:rsidR="009506EC">
        <w:rPr>
          <w:rFonts w:ascii="ＭＳ 明朝" w:hAnsi="ＭＳ 明朝" w:hint="eastAsia"/>
        </w:rPr>
        <w:t>程度</w:t>
      </w:r>
    </w:p>
    <w:p w:rsidR="009B2B3B" w:rsidRDefault="00C249C5" w:rsidP="00C249C5">
      <w:pPr>
        <w:ind w:leftChars="200" w:left="720" w:hangingChars="100" w:hanging="240"/>
        <w:rPr>
          <w:rFonts w:ascii="ＭＳ 明朝" w:hAnsi="ＭＳ 明朝"/>
        </w:rPr>
      </w:pPr>
      <w:r>
        <w:rPr>
          <w:rFonts w:ascii="ＭＳ 明朝" w:hAnsi="ＭＳ 明朝" w:hint="eastAsia"/>
        </w:rPr>
        <w:t>※　本市が指定する</w:t>
      </w:r>
      <w:r w:rsidR="00367A82">
        <w:rPr>
          <w:rFonts w:ascii="ＭＳ 明朝" w:hAnsi="ＭＳ 明朝" w:hint="eastAsia"/>
        </w:rPr>
        <w:t>実施日時</w:t>
      </w:r>
      <w:r w:rsidR="009B2B3B">
        <w:rPr>
          <w:rFonts w:ascii="ＭＳ 明朝" w:hAnsi="ＭＳ 明朝" w:hint="eastAsia"/>
        </w:rPr>
        <w:t>に、緑ヶ丘公園売店前に集合してください。</w:t>
      </w:r>
    </w:p>
    <w:p w:rsidR="008B073B" w:rsidRDefault="008B073B" w:rsidP="00C249C5">
      <w:pPr>
        <w:ind w:leftChars="200" w:left="720" w:hangingChars="100" w:hanging="240"/>
        <w:rPr>
          <w:rFonts w:ascii="ＭＳ 明朝" w:hAnsi="ＭＳ 明朝"/>
        </w:rPr>
      </w:pPr>
    </w:p>
    <w:p w:rsidR="0018798C" w:rsidRPr="00431905" w:rsidRDefault="0018798C" w:rsidP="0018798C">
      <w:pPr>
        <w:rPr>
          <w:rFonts w:ascii="ＭＳ ゴシック" w:eastAsia="ＭＳ ゴシック" w:hAnsi="ＭＳ ゴシック"/>
        </w:rPr>
      </w:pPr>
      <w:r>
        <w:rPr>
          <w:rFonts w:ascii="ＭＳ ゴシック" w:eastAsia="ＭＳ ゴシック" w:hAnsi="ＭＳ ゴシック" w:hint="eastAsia"/>
        </w:rPr>
        <w:t>（４）留意事項</w:t>
      </w:r>
    </w:p>
    <w:p w:rsidR="0018798C" w:rsidRDefault="0018798C" w:rsidP="0018798C">
      <w:pPr>
        <w:ind w:leftChars="200" w:left="480"/>
        <w:rPr>
          <w:rFonts w:ascii="ＭＳ 明朝" w:hAnsi="ＭＳ 明朝"/>
        </w:rPr>
      </w:pPr>
      <w:r>
        <w:rPr>
          <w:rFonts w:ascii="ＭＳ 明朝" w:hAnsi="ＭＳ 明朝" w:hint="eastAsia"/>
        </w:rPr>
        <w:t xml:space="preserve">　公平性・公正性の確保の観点から、現地での公募に関する質問への回答は控えさせていただきます。</w:t>
      </w:r>
    </w:p>
    <w:p w:rsidR="008B073B" w:rsidRDefault="008B073B" w:rsidP="0018798C">
      <w:pPr>
        <w:ind w:leftChars="200" w:left="480"/>
        <w:rPr>
          <w:rFonts w:ascii="ＭＳ 明朝" w:hAnsi="ＭＳ 明朝"/>
        </w:rPr>
      </w:pPr>
    </w:p>
    <w:p w:rsidR="00367A82" w:rsidRDefault="00367A82" w:rsidP="005E1A93">
      <w:pPr>
        <w:rPr>
          <w:rFonts w:ascii="HG丸ｺﾞｼｯｸM-PRO" w:eastAsia="HG丸ｺﾞｼｯｸM-PRO" w:hAnsi="HG丸ｺﾞｼｯｸM-PRO"/>
          <w:sz w:val="28"/>
          <w:shd w:val="pct15" w:color="auto" w:fill="FFFFFF"/>
        </w:rPr>
      </w:pPr>
    </w:p>
    <w:p w:rsidR="005E1A93" w:rsidRDefault="00976320" w:rsidP="005E1A93">
      <w:pPr>
        <w:rPr>
          <w:rFonts w:ascii="HG丸ｺﾞｼｯｸM-PRO" w:eastAsia="HG丸ｺﾞｼｯｸM-PRO" w:hAnsi="HG丸ｺﾞｼｯｸM-PRO"/>
          <w:sz w:val="28"/>
          <w:shd w:val="pct15" w:color="auto" w:fill="FFFFFF"/>
        </w:rPr>
      </w:pPr>
      <w:r>
        <w:rPr>
          <w:rFonts w:ascii="HG丸ｺﾞｼｯｸM-PRO" w:eastAsia="HG丸ｺﾞｼｯｸM-PRO" w:hAnsi="HG丸ｺﾞｼｯｸM-PRO" w:hint="eastAsia"/>
          <w:sz w:val="28"/>
          <w:shd w:val="pct15" w:color="auto" w:fill="FFFFFF"/>
        </w:rPr>
        <w:lastRenderedPageBreak/>
        <w:t>９</w:t>
      </w:r>
      <w:r w:rsidR="005E1A93">
        <w:rPr>
          <w:rFonts w:ascii="HG丸ｺﾞｼｯｸM-PRO" w:eastAsia="HG丸ｺﾞｼｯｸM-PRO" w:hAnsi="HG丸ｺﾞｼｯｸM-PRO" w:hint="eastAsia"/>
          <w:sz w:val="28"/>
          <w:shd w:val="pct15" w:color="auto" w:fill="FFFFFF"/>
        </w:rPr>
        <w:t xml:space="preserve">　質問票受付　　　　　　　　　</w:t>
      </w:r>
      <w:r w:rsidR="005E1A93" w:rsidRPr="0007404A">
        <w:rPr>
          <w:rFonts w:ascii="HG丸ｺﾞｼｯｸM-PRO" w:eastAsia="HG丸ｺﾞｼｯｸM-PRO" w:hAnsi="HG丸ｺﾞｼｯｸM-PRO" w:hint="eastAsia"/>
          <w:sz w:val="28"/>
          <w:shd w:val="pct15" w:color="auto" w:fill="FFFFFF"/>
        </w:rPr>
        <w:t xml:space="preserve">　　　</w:t>
      </w:r>
      <w:r w:rsidR="005E1A93">
        <w:rPr>
          <w:rFonts w:ascii="HG丸ｺﾞｼｯｸM-PRO" w:eastAsia="HG丸ｺﾞｼｯｸM-PRO" w:hAnsi="HG丸ｺﾞｼｯｸM-PRO" w:hint="eastAsia"/>
          <w:sz w:val="28"/>
          <w:shd w:val="pct15" w:color="auto" w:fill="FFFFFF"/>
        </w:rPr>
        <w:t xml:space="preserve">　　</w:t>
      </w:r>
      <w:r w:rsidR="005E1A93" w:rsidRPr="0007404A">
        <w:rPr>
          <w:rFonts w:ascii="HG丸ｺﾞｼｯｸM-PRO" w:eastAsia="HG丸ｺﾞｼｯｸM-PRO" w:hAnsi="HG丸ｺﾞｼｯｸM-PRO" w:hint="eastAsia"/>
          <w:sz w:val="28"/>
          <w:shd w:val="pct15" w:color="auto" w:fill="FFFFFF"/>
        </w:rPr>
        <w:t xml:space="preserve">　　　　　　　　　　　</w:t>
      </w:r>
    </w:p>
    <w:p w:rsidR="005E1A93" w:rsidRPr="005E1A93" w:rsidRDefault="005E1A93" w:rsidP="005E1A93">
      <w:pPr>
        <w:rPr>
          <w:rFonts w:ascii="ＭＳ 明朝" w:hAnsi="ＭＳ 明朝"/>
        </w:rPr>
      </w:pPr>
    </w:p>
    <w:p w:rsidR="00350EEA" w:rsidRPr="00431905" w:rsidRDefault="005E1A93" w:rsidP="00B752A4">
      <w:pPr>
        <w:rPr>
          <w:rFonts w:ascii="ＭＳ ゴシック" w:eastAsia="ＭＳ ゴシック" w:hAnsi="ＭＳ ゴシック"/>
        </w:rPr>
      </w:pPr>
      <w:r w:rsidRPr="00431905">
        <w:rPr>
          <w:rFonts w:ascii="ＭＳ ゴシック" w:eastAsia="ＭＳ ゴシック" w:hAnsi="ＭＳ ゴシック" w:hint="eastAsia"/>
        </w:rPr>
        <w:t>（１）質問方法</w:t>
      </w:r>
    </w:p>
    <w:p w:rsidR="005E1A93" w:rsidRDefault="009C376E" w:rsidP="005E1A93">
      <w:pPr>
        <w:ind w:leftChars="200" w:left="480"/>
        <w:rPr>
          <w:rFonts w:ascii="ＭＳ 明朝" w:hAnsi="ＭＳ 明朝"/>
        </w:rPr>
      </w:pPr>
      <w:r>
        <w:rPr>
          <w:rFonts w:ascii="ＭＳ 明朝" w:hAnsi="ＭＳ 明朝" w:hint="eastAsia"/>
        </w:rPr>
        <w:t xml:space="preserve">　質問がある場合は、質問表（様式５</w:t>
      </w:r>
      <w:r w:rsidR="005E1A93">
        <w:rPr>
          <w:rFonts w:ascii="ＭＳ 明朝" w:hAnsi="ＭＳ 明朝" w:hint="eastAsia"/>
        </w:rPr>
        <w:t>）に記入のうえ、電子メールにより</w:t>
      </w:r>
    </w:p>
    <w:p w:rsidR="005E1A93" w:rsidRDefault="009506EC" w:rsidP="005E1A93">
      <w:pPr>
        <w:ind w:leftChars="200" w:left="480"/>
        <w:rPr>
          <w:rFonts w:ascii="ＭＳ 明朝" w:hAnsi="ＭＳ 明朝"/>
        </w:rPr>
      </w:pPr>
      <w:r>
        <w:rPr>
          <w:rFonts w:ascii="ＭＳ 明朝" w:hAnsi="ＭＳ 明朝" w:hint="eastAsia"/>
        </w:rPr>
        <w:t>「１４</w:t>
      </w:r>
      <w:r w:rsidR="005E1A93">
        <w:rPr>
          <w:rFonts w:ascii="ＭＳ 明朝" w:hAnsi="ＭＳ 明朝" w:hint="eastAsia"/>
        </w:rPr>
        <w:t xml:space="preserve">　問合せ及び提出先」へ提出してください。</w:t>
      </w:r>
    </w:p>
    <w:p w:rsidR="00167C38" w:rsidRDefault="00167C38" w:rsidP="005E1A93">
      <w:pPr>
        <w:rPr>
          <w:rFonts w:ascii="ＭＳ ゴシック" w:eastAsia="ＭＳ ゴシック" w:hAnsi="ＭＳ ゴシック"/>
        </w:rPr>
      </w:pPr>
    </w:p>
    <w:p w:rsidR="005E1A93" w:rsidRPr="00431905" w:rsidRDefault="005E1A93" w:rsidP="005E1A93">
      <w:pPr>
        <w:rPr>
          <w:rFonts w:ascii="ＭＳ ゴシック" w:eastAsia="ＭＳ ゴシック" w:hAnsi="ＭＳ ゴシック"/>
        </w:rPr>
      </w:pPr>
      <w:r w:rsidRPr="00431905">
        <w:rPr>
          <w:rFonts w:ascii="ＭＳ ゴシック" w:eastAsia="ＭＳ ゴシック" w:hAnsi="ＭＳ ゴシック" w:hint="eastAsia"/>
        </w:rPr>
        <w:t>（２）質問受付期間</w:t>
      </w:r>
    </w:p>
    <w:p w:rsidR="005E1A93" w:rsidRDefault="00507DCD" w:rsidP="005E1A93">
      <w:pPr>
        <w:rPr>
          <w:rFonts w:ascii="ＭＳ 明朝" w:hAnsi="ＭＳ 明朝"/>
        </w:rPr>
      </w:pPr>
      <w:r>
        <w:rPr>
          <w:rFonts w:ascii="ＭＳ 明朝" w:hAnsi="ＭＳ 明朝" w:hint="eastAsia"/>
        </w:rPr>
        <w:t xml:space="preserve">　　　</w:t>
      </w:r>
      <w:r w:rsidR="00E643A2">
        <w:rPr>
          <w:rFonts w:ascii="ＭＳ 明朝" w:hAnsi="ＭＳ 明朝" w:hint="eastAsia"/>
        </w:rPr>
        <w:t>令和５年１２月１１日（月</w:t>
      </w:r>
      <w:r w:rsidR="006C63C4">
        <w:rPr>
          <w:rFonts w:ascii="ＭＳ 明朝" w:hAnsi="ＭＳ 明朝" w:hint="eastAsia"/>
        </w:rPr>
        <w:t>）１７</w:t>
      </w:r>
      <w:r w:rsidR="005E1A93">
        <w:rPr>
          <w:rFonts w:ascii="ＭＳ 明朝" w:hAnsi="ＭＳ 明朝" w:hint="eastAsia"/>
        </w:rPr>
        <w:t>時　必着</w:t>
      </w:r>
    </w:p>
    <w:p w:rsidR="00167C38" w:rsidRPr="00E643A2" w:rsidRDefault="00167C38" w:rsidP="005E1A93">
      <w:pPr>
        <w:rPr>
          <w:rFonts w:ascii="ＭＳ ゴシック" w:eastAsia="ＭＳ ゴシック" w:hAnsi="ＭＳ ゴシック"/>
        </w:rPr>
      </w:pPr>
    </w:p>
    <w:p w:rsidR="005E1A93" w:rsidRPr="00431905" w:rsidRDefault="005E1A93" w:rsidP="005E1A93">
      <w:pPr>
        <w:rPr>
          <w:rFonts w:ascii="ＭＳ ゴシック" w:eastAsia="ＭＳ ゴシック" w:hAnsi="ＭＳ ゴシック"/>
        </w:rPr>
      </w:pPr>
      <w:r w:rsidRPr="00431905">
        <w:rPr>
          <w:rFonts w:ascii="ＭＳ ゴシック" w:eastAsia="ＭＳ ゴシック" w:hAnsi="ＭＳ ゴシック" w:hint="eastAsia"/>
        </w:rPr>
        <w:t>（３）回答方法</w:t>
      </w:r>
    </w:p>
    <w:p w:rsidR="005E1A93" w:rsidRDefault="00E643A2" w:rsidP="0034513C">
      <w:pPr>
        <w:ind w:leftChars="200" w:left="480" w:firstLineChars="100" w:firstLine="240"/>
        <w:rPr>
          <w:rFonts w:ascii="ＭＳ 明朝" w:hAnsi="ＭＳ 明朝"/>
        </w:rPr>
      </w:pPr>
      <w:r>
        <w:rPr>
          <w:rFonts w:ascii="ＭＳ 明朝" w:hAnsi="ＭＳ 明朝" w:hint="eastAsia"/>
        </w:rPr>
        <w:t>令和５年１２月１５</w:t>
      </w:r>
      <w:r w:rsidR="00CF7AEA">
        <w:rPr>
          <w:rFonts w:ascii="ＭＳ 明朝" w:hAnsi="ＭＳ 明朝" w:hint="eastAsia"/>
        </w:rPr>
        <w:t>日（金</w:t>
      </w:r>
      <w:r w:rsidR="005E1A93">
        <w:rPr>
          <w:rFonts w:ascii="ＭＳ 明朝" w:hAnsi="ＭＳ 明朝" w:hint="eastAsia"/>
        </w:rPr>
        <w:t>）</w:t>
      </w:r>
      <w:r w:rsidR="00A23076">
        <w:rPr>
          <w:rFonts w:ascii="ＭＳ 明朝" w:hAnsi="ＭＳ 明朝" w:hint="eastAsia"/>
        </w:rPr>
        <w:t>までに帯広市のホームページ</w:t>
      </w:r>
      <w:r w:rsidR="0034513C">
        <w:rPr>
          <w:rFonts w:ascii="ＭＳ 明朝" w:hAnsi="ＭＳ 明朝" w:hint="eastAsia"/>
        </w:rPr>
        <w:t>に回答を掲載する予定</w:t>
      </w:r>
      <w:r w:rsidR="005E1A93">
        <w:rPr>
          <w:rFonts w:ascii="ＭＳ 明朝" w:hAnsi="ＭＳ 明朝" w:hint="eastAsia"/>
        </w:rPr>
        <w:t>です。</w:t>
      </w:r>
    </w:p>
    <w:p w:rsidR="005E1A93" w:rsidRDefault="005E1A93" w:rsidP="005E1A93">
      <w:pPr>
        <w:ind w:firstLineChars="200" w:firstLine="480"/>
        <w:rPr>
          <w:rFonts w:ascii="ＭＳ 明朝" w:hAnsi="ＭＳ 明朝"/>
        </w:rPr>
      </w:pPr>
      <w:r>
        <w:rPr>
          <w:rFonts w:ascii="ＭＳ 明朝" w:hAnsi="ＭＳ 明朝" w:hint="eastAsia"/>
        </w:rPr>
        <w:t xml:space="preserve">　</w:t>
      </w:r>
      <w:hyperlink r:id="rId7" w:history="1">
        <w:r w:rsidR="00F264A9" w:rsidRPr="00D3390A">
          <w:rPr>
            <w:rStyle w:val="a6"/>
            <w:rFonts w:ascii="ＭＳ 明朝" w:hAnsi="ＭＳ 明朝" w:hint="eastAsia"/>
          </w:rPr>
          <w:t>https://www.city.obihiro.hokkaido.jp/</w:t>
        </w:r>
        <w:r w:rsidR="00F264A9" w:rsidRPr="00D3390A">
          <w:rPr>
            <w:rStyle w:val="a6"/>
            <w:rFonts w:ascii="ＭＳ 明朝" w:hAnsi="ＭＳ 明朝"/>
          </w:rPr>
          <w:t>kurashi/kouen/index.html</w:t>
        </w:r>
      </w:hyperlink>
    </w:p>
    <w:p w:rsidR="00507DCD" w:rsidRDefault="00D23A1B" w:rsidP="00507DCD">
      <w:pPr>
        <w:ind w:firstLineChars="200" w:firstLine="480"/>
        <w:rPr>
          <w:rFonts w:ascii="ＭＳ 明朝" w:hAnsi="ＭＳ 明朝"/>
        </w:rPr>
      </w:pPr>
      <w:r>
        <w:rPr>
          <w:rFonts w:ascii="ＭＳ 明朝" w:hAnsi="ＭＳ 明朝" w:hint="eastAsia"/>
        </w:rPr>
        <w:t>※　電話等による個別回答は行いません。</w:t>
      </w:r>
    </w:p>
    <w:p w:rsidR="00507DCD" w:rsidRDefault="00507DCD" w:rsidP="00507DCD">
      <w:pPr>
        <w:ind w:leftChars="200" w:left="720" w:hangingChars="100" w:hanging="240"/>
        <w:rPr>
          <w:rFonts w:ascii="ＭＳ 明朝" w:hAnsi="ＭＳ 明朝"/>
        </w:rPr>
      </w:pPr>
      <w:r>
        <w:rPr>
          <w:rFonts w:ascii="ＭＳ 明朝" w:hAnsi="ＭＳ 明朝" w:hint="eastAsia"/>
        </w:rPr>
        <w:t>※　回答の公表をもって、本募集要項の追加、修正および解釈に関する補足とします。</w:t>
      </w:r>
    </w:p>
    <w:p w:rsidR="00D23A1B" w:rsidRDefault="00D23A1B" w:rsidP="00D23A1B">
      <w:pPr>
        <w:rPr>
          <w:rFonts w:ascii="ＭＳ 明朝" w:hAnsi="ＭＳ 明朝"/>
        </w:rPr>
      </w:pPr>
    </w:p>
    <w:p w:rsidR="00D23A1B" w:rsidRDefault="00976320" w:rsidP="00D23A1B">
      <w:pPr>
        <w:rPr>
          <w:rFonts w:ascii="HG丸ｺﾞｼｯｸM-PRO" w:eastAsia="HG丸ｺﾞｼｯｸM-PRO" w:hAnsi="HG丸ｺﾞｼｯｸM-PRO"/>
          <w:sz w:val="28"/>
          <w:shd w:val="pct15" w:color="auto" w:fill="FFFFFF"/>
        </w:rPr>
      </w:pPr>
      <w:r>
        <w:rPr>
          <w:rFonts w:ascii="HG丸ｺﾞｼｯｸM-PRO" w:eastAsia="HG丸ｺﾞｼｯｸM-PRO" w:hAnsi="HG丸ｺﾞｼｯｸM-PRO" w:hint="eastAsia"/>
          <w:sz w:val="28"/>
          <w:shd w:val="pct15" w:color="auto" w:fill="FFFFFF"/>
        </w:rPr>
        <w:t>１０</w:t>
      </w:r>
      <w:r w:rsidR="00AA7166">
        <w:rPr>
          <w:rFonts w:ascii="HG丸ｺﾞｼｯｸM-PRO" w:eastAsia="HG丸ｺﾞｼｯｸM-PRO" w:hAnsi="HG丸ｺﾞｼｯｸM-PRO" w:hint="eastAsia"/>
          <w:sz w:val="28"/>
          <w:shd w:val="pct15" w:color="auto" w:fill="FFFFFF"/>
        </w:rPr>
        <w:t xml:space="preserve">　事業</w:t>
      </w:r>
      <w:r w:rsidR="00431905">
        <w:rPr>
          <w:rFonts w:ascii="HG丸ｺﾞｼｯｸM-PRO" w:eastAsia="HG丸ｺﾞｼｯｸM-PRO" w:hAnsi="HG丸ｺﾞｼｯｸM-PRO" w:hint="eastAsia"/>
          <w:sz w:val="28"/>
          <w:shd w:val="pct15" w:color="auto" w:fill="FFFFFF"/>
        </w:rPr>
        <w:t>候補者選定</w:t>
      </w:r>
      <w:r w:rsidR="00D23A1B">
        <w:rPr>
          <w:rFonts w:ascii="HG丸ｺﾞｼｯｸM-PRO" w:eastAsia="HG丸ｺﾞｼｯｸM-PRO" w:hAnsi="HG丸ｺﾞｼｯｸM-PRO" w:hint="eastAsia"/>
          <w:sz w:val="28"/>
          <w:shd w:val="pct15" w:color="auto" w:fill="FFFFFF"/>
        </w:rPr>
        <w:t xml:space="preserve">　　　　　　　　　</w:t>
      </w:r>
      <w:r w:rsidR="00D23A1B" w:rsidRPr="0007404A">
        <w:rPr>
          <w:rFonts w:ascii="HG丸ｺﾞｼｯｸM-PRO" w:eastAsia="HG丸ｺﾞｼｯｸM-PRO" w:hAnsi="HG丸ｺﾞｼｯｸM-PRO" w:hint="eastAsia"/>
          <w:sz w:val="28"/>
          <w:shd w:val="pct15" w:color="auto" w:fill="FFFFFF"/>
        </w:rPr>
        <w:t xml:space="preserve">　　　</w:t>
      </w:r>
      <w:r w:rsidR="00D23A1B">
        <w:rPr>
          <w:rFonts w:ascii="HG丸ｺﾞｼｯｸM-PRO" w:eastAsia="HG丸ｺﾞｼｯｸM-PRO" w:hAnsi="HG丸ｺﾞｼｯｸM-PRO" w:hint="eastAsia"/>
          <w:sz w:val="28"/>
          <w:shd w:val="pct15" w:color="auto" w:fill="FFFFFF"/>
        </w:rPr>
        <w:t xml:space="preserve">　　</w:t>
      </w:r>
      <w:r w:rsidR="00D23A1B" w:rsidRPr="0007404A">
        <w:rPr>
          <w:rFonts w:ascii="HG丸ｺﾞｼｯｸM-PRO" w:eastAsia="HG丸ｺﾞｼｯｸM-PRO" w:hAnsi="HG丸ｺﾞｼｯｸM-PRO" w:hint="eastAsia"/>
          <w:sz w:val="28"/>
          <w:shd w:val="pct15" w:color="auto" w:fill="FFFFFF"/>
        </w:rPr>
        <w:t xml:space="preserve">　　　　　　　　　　　</w:t>
      </w:r>
    </w:p>
    <w:p w:rsidR="00D23A1B" w:rsidRDefault="00D23A1B" w:rsidP="00D23A1B">
      <w:pPr>
        <w:rPr>
          <w:rFonts w:ascii="ＭＳ 明朝" w:hAnsi="ＭＳ 明朝"/>
        </w:rPr>
      </w:pPr>
    </w:p>
    <w:p w:rsidR="00431905" w:rsidRPr="004C7BDA" w:rsidRDefault="00431905" w:rsidP="00D23A1B">
      <w:pPr>
        <w:rPr>
          <w:rFonts w:ascii="ＭＳ ゴシック" w:eastAsia="ＭＳ ゴシック" w:hAnsi="ＭＳ ゴシック"/>
        </w:rPr>
      </w:pPr>
      <w:r w:rsidRPr="004C7BDA">
        <w:rPr>
          <w:rFonts w:ascii="ＭＳ ゴシック" w:eastAsia="ＭＳ ゴシック" w:hAnsi="ＭＳ ゴシック" w:hint="eastAsia"/>
        </w:rPr>
        <w:t>（１）選定方法</w:t>
      </w:r>
    </w:p>
    <w:p w:rsidR="00C062DF" w:rsidRDefault="00D34D78" w:rsidP="00C062DF">
      <w:pPr>
        <w:ind w:leftChars="100" w:left="480" w:hangingChars="100" w:hanging="240"/>
        <w:rPr>
          <w:rFonts w:ascii="ＭＳ 明朝" w:hAnsi="ＭＳ 明朝"/>
        </w:rPr>
      </w:pPr>
      <w:r>
        <w:rPr>
          <w:rFonts w:ascii="ＭＳ 明朝" w:hAnsi="ＭＳ 明朝" w:hint="eastAsia"/>
        </w:rPr>
        <w:t xml:space="preserve">　　応募者の提案について、</w:t>
      </w:r>
      <w:r w:rsidR="00C062DF">
        <w:rPr>
          <w:rFonts w:ascii="ＭＳ 明朝" w:hAnsi="ＭＳ 明朝" w:hint="eastAsia"/>
        </w:rPr>
        <w:t>評価表</w:t>
      </w:r>
      <w:r>
        <w:rPr>
          <w:rFonts w:ascii="ＭＳ 明朝" w:hAnsi="ＭＳ 明朝" w:hint="eastAsia"/>
        </w:rPr>
        <w:t>（別紙２）</w:t>
      </w:r>
      <w:r w:rsidR="00AA7166">
        <w:rPr>
          <w:rFonts w:ascii="ＭＳ 明朝" w:hAnsi="ＭＳ 明朝" w:hint="eastAsia"/>
        </w:rPr>
        <w:t>に基づき、本市による書類審査を行い、合計得点の高い者から事業候補者及び次点者として選定します。事業</w:t>
      </w:r>
      <w:r w:rsidR="00C062DF">
        <w:rPr>
          <w:rFonts w:ascii="ＭＳ 明朝" w:hAnsi="ＭＳ 明朝" w:hint="eastAsia"/>
        </w:rPr>
        <w:t>候補者に選定された者が応募資格を満たしていないことが判明した場合や、本市との詳細協議の結果、合意</w:t>
      </w:r>
      <w:r w:rsidR="00AA7166">
        <w:rPr>
          <w:rFonts w:ascii="ＭＳ 明朝" w:hAnsi="ＭＳ 明朝" w:hint="eastAsia"/>
        </w:rPr>
        <w:t>に至らなかった場合又は自ら辞退した場合等については、次点者を事業</w:t>
      </w:r>
      <w:r w:rsidR="00C062DF">
        <w:rPr>
          <w:rFonts w:ascii="ＭＳ 明朝" w:hAnsi="ＭＳ 明朝" w:hint="eastAsia"/>
        </w:rPr>
        <w:t>候補者として選定し、条件の詳細協議を行います。</w:t>
      </w:r>
    </w:p>
    <w:p w:rsidR="00C062DF" w:rsidRDefault="00C062DF" w:rsidP="00C062DF">
      <w:pPr>
        <w:ind w:leftChars="200" w:left="720" w:hangingChars="100" w:hanging="240"/>
        <w:rPr>
          <w:rFonts w:ascii="ＭＳ 明朝" w:hAnsi="ＭＳ 明朝"/>
        </w:rPr>
      </w:pPr>
      <w:r>
        <w:rPr>
          <w:rFonts w:ascii="ＭＳ 明朝" w:hAnsi="ＭＳ 明朝" w:hint="eastAsia"/>
        </w:rPr>
        <w:t>※　内容に確認すべき事項がある場合、個別</w:t>
      </w:r>
      <w:r w:rsidR="00AA7166">
        <w:rPr>
          <w:rFonts w:ascii="ＭＳ 明朝" w:hAnsi="ＭＳ 明朝" w:hint="eastAsia"/>
        </w:rPr>
        <w:t>に</w:t>
      </w:r>
      <w:r>
        <w:rPr>
          <w:rFonts w:ascii="ＭＳ 明朝" w:hAnsi="ＭＳ 明朝" w:hint="eastAsia"/>
        </w:rPr>
        <w:t>ヒアリングを行うことがあります。</w:t>
      </w:r>
    </w:p>
    <w:p w:rsidR="00C15448" w:rsidRDefault="0034513C" w:rsidP="00C062DF">
      <w:pPr>
        <w:ind w:leftChars="200" w:left="720" w:hangingChars="100" w:hanging="240"/>
        <w:rPr>
          <w:rFonts w:ascii="ＭＳ 明朝" w:hAnsi="ＭＳ 明朝"/>
        </w:rPr>
      </w:pPr>
      <w:r>
        <w:rPr>
          <w:rFonts w:ascii="ＭＳ 明朝" w:hAnsi="ＭＳ 明朝" w:hint="eastAsia"/>
        </w:rPr>
        <w:t>※　応募者が１者のみであっても、審査・選定を行います</w:t>
      </w:r>
      <w:r w:rsidR="00C15448">
        <w:rPr>
          <w:rFonts w:ascii="ＭＳ 明朝" w:hAnsi="ＭＳ 明朝" w:hint="eastAsia"/>
        </w:rPr>
        <w:t>。</w:t>
      </w:r>
    </w:p>
    <w:p w:rsidR="00167C38" w:rsidRDefault="00167C38" w:rsidP="00167C38">
      <w:pPr>
        <w:rPr>
          <w:rFonts w:ascii="ＭＳ 明朝" w:hAnsi="ＭＳ 明朝"/>
        </w:rPr>
      </w:pPr>
    </w:p>
    <w:p w:rsidR="00167C38" w:rsidRPr="004C7BDA" w:rsidRDefault="00167C38" w:rsidP="00167C38">
      <w:pPr>
        <w:rPr>
          <w:rFonts w:ascii="ＭＳ ゴシック" w:eastAsia="ＭＳ ゴシック" w:hAnsi="ＭＳ ゴシック"/>
        </w:rPr>
      </w:pPr>
      <w:r w:rsidRPr="004C7BDA">
        <w:rPr>
          <w:rFonts w:ascii="ＭＳ ゴシック" w:eastAsia="ＭＳ ゴシック" w:hAnsi="ＭＳ ゴシック" w:hint="eastAsia"/>
        </w:rPr>
        <w:t>（２）結果通知</w:t>
      </w:r>
    </w:p>
    <w:p w:rsidR="00C15448" w:rsidRDefault="00167C38" w:rsidP="00167C38">
      <w:pPr>
        <w:ind w:leftChars="100" w:left="480" w:hangingChars="100" w:hanging="240"/>
        <w:rPr>
          <w:rFonts w:ascii="ＭＳ 明朝" w:hAnsi="ＭＳ 明朝"/>
        </w:rPr>
      </w:pPr>
      <w:r>
        <w:rPr>
          <w:rFonts w:ascii="ＭＳ 明朝" w:hAnsi="ＭＳ 明朝" w:hint="eastAsia"/>
        </w:rPr>
        <w:t xml:space="preserve">　　審</w:t>
      </w:r>
      <w:r w:rsidR="00AA7166">
        <w:rPr>
          <w:rFonts w:ascii="ＭＳ 明朝" w:hAnsi="ＭＳ 明朝" w:hint="eastAsia"/>
        </w:rPr>
        <w:t>査結果については、応募者全員に郵送により通知するとともに、事業開始までに、事業</w:t>
      </w:r>
      <w:r>
        <w:rPr>
          <w:rFonts w:ascii="ＭＳ 明朝" w:hAnsi="ＭＳ 明朝" w:hint="eastAsia"/>
        </w:rPr>
        <w:t>候補者の利活用内容及び企業等の名称を公表します。</w:t>
      </w:r>
    </w:p>
    <w:p w:rsidR="004C7BDA" w:rsidRDefault="00167C38" w:rsidP="004C7BDA">
      <w:pPr>
        <w:ind w:leftChars="100" w:left="480" w:hangingChars="100" w:hanging="240"/>
        <w:rPr>
          <w:rFonts w:ascii="ＭＳ 明朝" w:hAnsi="ＭＳ 明朝"/>
        </w:rPr>
      </w:pPr>
      <w:r>
        <w:rPr>
          <w:rFonts w:ascii="ＭＳ 明朝" w:hAnsi="ＭＳ 明朝" w:hint="eastAsia"/>
        </w:rPr>
        <w:t xml:space="preserve">　　なお、提出書類の返送は行わず、審査結果についての</w:t>
      </w:r>
      <w:r w:rsidR="004C7BDA">
        <w:rPr>
          <w:rFonts w:ascii="ＭＳ 明朝" w:hAnsi="ＭＳ 明朝" w:hint="eastAsia"/>
        </w:rPr>
        <w:t>異議申立ては受け付けません。</w:t>
      </w:r>
    </w:p>
    <w:p w:rsidR="00507DCD" w:rsidRDefault="00507DCD" w:rsidP="004C7BDA">
      <w:pPr>
        <w:rPr>
          <w:rFonts w:ascii="ＭＳ 明朝" w:hAnsi="ＭＳ 明朝"/>
        </w:rPr>
      </w:pPr>
    </w:p>
    <w:p w:rsidR="004C7BDA" w:rsidRDefault="00976320" w:rsidP="004C7BDA">
      <w:pPr>
        <w:rPr>
          <w:rFonts w:ascii="HG丸ｺﾞｼｯｸM-PRO" w:eastAsia="HG丸ｺﾞｼｯｸM-PRO" w:hAnsi="HG丸ｺﾞｼｯｸM-PRO"/>
          <w:sz w:val="28"/>
          <w:shd w:val="pct15" w:color="auto" w:fill="FFFFFF"/>
        </w:rPr>
      </w:pPr>
      <w:r>
        <w:rPr>
          <w:rFonts w:ascii="HG丸ｺﾞｼｯｸM-PRO" w:eastAsia="HG丸ｺﾞｼｯｸM-PRO" w:hAnsi="HG丸ｺﾞｼｯｸM-PRO" w:hint="eastAsia"/>
          <w:sz w:val="28"/>
          <w:shd w:val="pct15" w:color="auto" w:fill="FFFFFF"/>
        </w:rPr>
        <w:t>１１</w:t>
      </w:r>
      <w:r w:rsidR="004C7BDA">
        <w:rPr>
          <w:rFonts w:ascii="HG丸ｺﾞｼｯｸM-PRO" w:eastAsia="HG丸ｺﾞｼｯｸM-PRO" w:hAnsi="HG丸ｺﾞｼｯｸM-PRO" w:hint="eastAsia"/>
          <w:sz w:val="28"/>
          <w:shd w:val="pct15" w:color="auto" w:fill="FFFFFF"/>
        </w:rPr>
        <w:t xml:space="preserve">　選定後の流れ　　　　　　　　　　　</w:t>
      </w:r>
      <w:r w:rsidR="004C7BDA" w:rsidRPr="0007404A">
        <w:rPr>
          <w:rFonts w:ascii="HG丸ｺﾞｼｯｸM-PRO" w:eastAsia="HG丸ｺﾞｼｯｸM-PRO" w:hAnsi="HG丸ｺﾞｼｯｸM-PRO" w:hint="eastAsia"/>
          <w:sz w:val="28"/>
          <w:shd w:val="pct15" w:color="auto" w:fill="FFFFFF"/>
        </w:rPr>
        <w:t xml:space="preserve">　　　</w:t>
      </w:r>
      <w:r w:rsidR="004C7BDA">
        <w:rPr>
          <w:rFonts w:ascii="HG丸ｺﾞｼｯｸM-PRO" w:eastAsia="HG丸ｺﾞｼｯｸM-PRO" w:hAnsi="HG丸ｺﾞｼｯｸM-PRO" w:hint="eastAsia"/>
          <w:sz w:val="28"/>
          <w:shd w:val="pct15" w:color="auto" w:fill="FFFFFF"/>
        </w:rPr>
        <w:t xml:space="preserve">　　</w:t>
      </w:r>
      <w:r w:rsidR="004C7BDA" w:rsidRPr="0007404A">
        <w:rPr>
          <w:rFonts w:ascii="HG丸ｺﾞｼｯｸM-PRO" w:eastAsia="HG丸ｺﾞｼｯｸM-PRO" w:hAnsi="HG丸ｺﾞｼｯｸM-PRO" w:hint="eastAsia"/>
          <w:sz w:val="28"/>
          <w:shd w:val="pct15" w:color="auto" w:fill="FFFFFF"/>
        </w:rPr>
        <w:t xml:space="preserve">　　　　　　</w:t>
      </w:r>
    </w:p>
    <w:p w:rsidR="004C7BDA" w:rsidRDefault="004C7BDA" w:rsidP="004C7BDA">
      <w:pPr>
        <w:rPr>
          <w:rFonts w:ascii="HG丸ｺﾞｼｯｸM-PRO" w:eastAsia="HG丸ｺﾞｼｯｸM-PRO" w:hAnsi="HG丸ｺﾞｼｯｸM-PRO"/>
          <w:sz w:val="28"/>
          <w:shd w:val="pct15" w:color="auto" w:fill="FFFFFF"/>
        </w:rPr>
      </w:pPr>
    </w:p>
    <w:p w:rsidR="004C7BDA" w:rsidRPr="0041756B" w:rsidRDefault="00D16F03" w:rsidP="004C7BDA">
      <w:pPr>
        <w:rPr>
          <w:rFonts w:ascii="ＭＳ ゴシック" w:eastAsia="ＭＳ ゴシック" w:hAnsi="ＭＳ ゴシック"/>
        </w:rPr>
      </w:pPr>
      <w:r w:rsidRPr="0041756B">
        <w:rPr>
          <w:rFonts w:ascii="ＭＳ ゴシック" w:eastAsia="ＭＳ ゴシック" w:hAnsi="ＭＳ ゴシック" w:hint="eastAsia"/>
        </w:rPr>
        <w:t>（１）協定書の締結</w:t>
      </w:r>
    </w:p>
    <w:p w:rsidR="00D16F03" w:rsidRDefault="00AA7166" w:rsidP="00D16F03">
      <w:pPr>
        <w:ind w:leftChars="200" w:left="480" w:firstLineChars="100" w:firstLine="240"/>
        <w:rPr>
          <w:rFonts w:ascii="ＭＳ 明朝" w:hAnsi="ＭＳ 明朝"/>
        </w:rPr>
      </w:pPr>
      <w:r>
        <w:rPr>
          <w:rFonts w:ascii="ＭＳ 明朝" w:hAnsi="ＭＳ 明朝" w:hint="eastAsia"/>
        </w:rPr>
        <w:t>選定された事業</w:t>
      </w:r>
      <w:r w:rsidR="00D16F03">
        <w:rPr>
          <w:rFonts w:ascii="ＭＳ 明朝" w:hAnsi="ＭＳ 明朝" w:hint="eastAsia"/>
        </w:rPr>
        <w:t>候補者は、提出書類に基づき、利活用内容の詳細について</w:t>
      </w:r>
      <w:r>
        <w:rPr>
          <w:rFonts w:ascii="ＭＳ 明朝" w:hAnsi="ＭＳ 明朝" w:hint="eastAsia"/>
        </w:rPr>
        <w:t>本市と協議し、合意に達した場合に協定書</w:t>
      </w:r>
      <w:r w:rsidR="00C07941">
        <w:rPr>
          <w:rFonts w:ascii="ＭＳ 明朝" w:hAnsi="ＭＳ 明朝" w:hint="eastAsia"/>
        </w:rPr>
        <w:t>（案）</w:t>
      </w:r>
      <w:r>
        <w:rPr>
          <w:rFonts w:ascii="ＭＳ 明朝" w:hAnsi="ＭＳ 明朝" w:hint="eastAsia"/>
        </w:rPr>
        <w:t>（別紙３）を締結し、事業</w:t>
      </w:r>
      <w:r w:rsidR="00D16F03">
        <w:rPr>
          <w:rFonts w:ascii="ＭＳ 明朝" w:hAnsi="ＭＳ 明朝" w:hint="eastAsia"/>
        </w:rPr>
        <w:lastRenderedPageBreak/>
        <w:t>者として決定します。</w:t>
      </w:r>
    </w:p>
    <w:p w:rsidR="00227EB1" w:rsidRDefault="00227EB1" w:rsidP="00227EB1">
      <w:pPr>
        <w:rPr>
          <w:rFonts w:ascii="ＭＳ 明朝" w:hAnsi="ＭＳ 明朝"/>
        </w:rPr>
      </w:pPr>
    </w:p>
    <w:p w:rsidR="00274D5C" w:rsidRPr="009377B4" w:rsidRDefault="009377B4" w:rsidP="00227EB1">
      <w:pPr>
        <w:rPr>
          <w:rFonts w:ascii="ＭＳ ゴシック" w:eastAsia="ＭＳ ゴシック" w:hAnsi="ＭＳ ゴシック"/>
        </w:rPr>
      </w:pPr>
      <w:r>
        <w:rPr>
          <w:rFonts w:ascii="ＭＳ ゴシック" w:eastAsia="ＭＳ ゴシック" w:hAnsi="ＭＳ ゴシック" w:hint="eastAsia"/>
        </w:rPr>
        <w:t>（２）</w:t>
      </w:r>
      <w:r w:rsidR="00227EB1" w:rsidRPr="009377B4">
        <w:rPr>
          <w:rFonts w:ascii="ＭＳ ゴシック" w:eastAsia="ＭＳ ゴシック" w:hAnsi="ＭＳ ゴシック" w:hint="eastAsia"/>
        </w:rPr>
        <w:t>許可申請書の提出</w:t>
      </w:r>
    </w:p>
    <w:p w:rsidR="00274D5C" w:rsidRDefault="00274D5C" w:rsidP="00274D5C">
      <w:pPr>
        <w:ind w:leftChars="200" w:left="480" w:firstLineChars="100" w:firstLine="240"/>
        <w:rPr>
          <w:rFonts w:ascii="ＭＳ 明朝" w:hAnsi="ＭＳ 明朝"/>
        </w:rPr>
      </w:pPr>
      <w:r>
        <w:rPr>
          <w:rFonts w:ascii="ＭＳ 明朝" w:hAnsi="ＭＳ 明朝" w:hint="eastAsia"/>
        </w:rPr>
        <w:t>協定書（案）（別紙３）を締結後、対象施設（売店・ボート）の管理における</w:t>
      </w:r>
      <w:r w:rsidR="00507DCD">
        <w:rPr>
          <w:rFonts w:ascii="ＭＳ 明朝" w:hAnsi="ＭＳ 明朝" w:hint="eastAsia"/>
        </w:rPr>
        <w:t>公園施設</w:t>
      </w:r>
      <w:r>
        <w:rPr>
          <w:rFonts w:ascii="ＭＳ 明朝" w:hAnsi="ＭＳ 明朝" w:hint="eastAsia"/>
        </w:rPr>
        <w:t>管理許可申請書を提出いただきます。また、売店における事業実施にあたり、</w:t>
      </w:r>
      <w:r w:rsidR="009377B4">
        <w:rPr>
          <w:rFonts w:ascii="ＭＳ 明朝" w:hAnsi="ＭＳ 明朝" w:hint="eastAsia"/>
        </w:rPr>
        <w:t>売店周辺の公園敷地を利用する場合は、行為許可申請書を提出いただき</w:t>
      </w:r>
      <w:r>
        <w:rPr>
          <w:rFonts w:ascii="ＭＳ 明朝" w:hAnsi="ＭＳ 明朝" w:hint="eastAsia"/>
        </w:rPr>
        <w:t>ます。</w:t>
      </w:r>
    </w:p>
    <w:p w:rsidR="00274D5C" w:rsidRDefault="00274D5C" w:rsidP="00227EB1">
      <w:pPr>
        <w:rPr>
          <w:rFonts w:ascii="ＭＳ 明朝" w:hAnsi="ＭＳ 明朝"/>
        </w:rPr>
      </w:pPr>
    </w:p>
    <w:p w:rsidR="00274D5C" w:rsidRPr="009377B4" w:rsidRDefault="00274D5C" w:rsidP="00227EB1">
      <w:pPr>
        <w:rPr>
          <w:rFonts w:ascii="ＭＳ ゴシック" w:eastAsia="ＭＳ ゴシック" w:hAnsi="ＭＳ ゴシック"/>
        </w:rPr>
      </w:pPr>
      <w:r w:rsidRPr="009377B4">
        <w:rPr>
          <w:rFonts w:ascii="ＭＳ ゴシック" w:eastAsia="ＭＳ ゴシック" w:hAnsi="ＭＳ ゴシック" w:hint="eastAsia"/>
        </w:rPr>
        <w:t>（３）許可手続き</w:t>
      </w:r>
    </w:p>
    <w:p w:rsidR="00274D5C" w:rsidRPr="00274D5C" w:rsidRDefault="00237C87" w:rsidP="00274D5C">
      <w:pPr>
        <w:ind w:leftChars="200" w:left="480" w:firstLineChars="100" w:firstLine="240"/>
        <w:rPr>
          <w:rFonts w:ascii="ＭＳ 明朝" w:hAnsi="ＭＳ 明朝"/>
        </w:rPr>
      </w:pPr>
      <w:r>
        <w:rPr>
          <w:rFonts w:ascii="ＭＳ 明朝" w:hAnsi="ＭＳ 明朝" w:hint="eastAsia"/>
        </w:rPr>
        <w:t>提出いただいた、</w:t>
      </w:r>
      <w:r w:rsidR="00507DCD">
        <w:rPr>
          <w:rFonts w:ascii="ＭＳ 明朝" w:hAnsi="ＭＳ 明朝" w:hint="eastAsia"/>
        </w:rPr>
        <w:t>公園施設</w:t>
      </w:r>
      <w:r>
        <w:rPr>
          <w:rFonts w:ascii="ＭＳ 明朝" w:hAnsi="ＭＳ 明朝" w:hint="eastAsia"/>
        </w:rPr>
        <w:t>管理許可申請書（必要に応じて</w:t>
      </w:r>
      <w:r w:rsidR="009377B4">
        <w:rPr>
          <w:rFonts w:ascii="ＭＳ 明朝" w:hAnsi="ＭＳ 明朝" w:hint="eastAsia"/>
        </w:rPr>
        <w:t>、</w:t>
      </w:r>
      <w:r>
        <w:rPr>
          <w:rFonts w:ascii="ＭＳ 明朝" w:hAnsi="ＭＳ 明朝" w:hint="eastAsia"/>
        </w:rPr>
        <w:t>行為許可申請書）の内容について確認し、適正と認められる場合に許可します。</w:t>
      </w:r>
    </w:p>
    <w:p w:rsidR="00D16F03" w:rsidRDefault="00D16F03" w:rsidP="00D16F03">
      <w:pPr>
        <w:rPr>
          <w:rFonts w:ascii="ＭＳ 明朝" w:hAnsi="ＭＳ 明朝"/>
        </w:rPr>
      </w:pPr>
    </w:p>
    <w:p w:rsidR="00D16F03" w:rsidRPr="0041756B" w:rsidRDefault="00237C87" w:rsidP="00D16F03">
      <w:pPr>
        <w:rPr>
          <w:rFonts w:ascii="ＭＳ ゴシック" w:eastAsia="ＭＳ ゴシック" w:hAnsi="ＭＳ ゴシック"/>
        </w:rPr>
      </w:pPr>
      <w:r>
        <w:rPr>
          <w:rFonts w:ascii="ＭＳ ゴシック" w:eastAsia="ＭＳ ゴシック" w:hAnsi="ＭＳ ゴシック" w:hint="eastAsia"/>
        </w:rPr>
        <w:t>（４</w:t>
      </w:r>
      <w:r w:rsidR="00D16F03" w:rsidRPr="0041756B">
        <w:rPr>
          <w:rFonts w:ascii="ＭＳ ゴシック" w:eastAsia="ＭＳ ゴシック" w:hAnsi="ＭＳ ゴシック" w:hint="eastAsia"/>
        </w:rPr>
        <w:t>）失格要件</w:t>
      </w:r>
    </w:p>
    <w:p w:rsidR="00D16F03" w:rsidRDefault="00AA7166" w:rsidP="00D16F03">
      <w:pPr>
        <w:rPr>
          <w:rFonts w:ascii="ＭＳ 明朝" w:hAnsi="ＭＳ 明朝"/>
        </w:rPr>
      </w:pPr>
      <w:r>
        <w:rPr>
          <w:rFonts w:ascii="ＭＳ 明朝" w:hAnsi="ＭＳ 明朝" w:hint="eastAsia"/>
        </w:rPr>
        <w:t xml:space="preserve">　　　次の場合には、事業</w:t>
      </w:r>
      <w:r w:rsidR="00D16F03">
        <w:rPr>
          <w:rFonts w:ascii="ＭＳ 明朝" w:hAnsi="ＭＳ 明朝" w:hint="eastAsia"/>
        </w:rPr>
        <w:t>候補者としての決定を取り消します。</w:t>
      </w:r>
    </w:p>
    <w:p w:rsidR="00D16F03" w:rsidRDefault="00D16F03" w:rsidP="00D16F03">
      <w:pPr>
        <w:ind w:leftChars="200" w:left="720" w:hangingChars="100" w:hanging="240"/>
        <w:rPr>
          <w:rFonts w:ascii="ＭＳ 明朝" w:hAnsi="ＭＳ 明朝"/>
        </w:rPr>
      </w:pPr>
      <w:r>
        <w:rPr>
          <w:rFonts w:ascii="ＭＳ 明朝" w:hAnsi="ＭＳ 明朝" w:hint="eastAsia"/>
        </w:rPr>
        <w:t>ア　正当な理由なく、指定する期日までに協定書の締結手続に応じない場合</w:t>
      </w:r>
    </w:p>
    <w:p w:rsidR="00D16F03" w:rsidRDefault="00AA7166" w:rsidP="00D16F03">
      <w:pPr>
        <w:ind w:leftChars="200" w:left="720" w:hangingChars="100" w:hanging="240"/>
        <w:rPr>
          <w:rFonts w:ascii="ＭＳ 明朝" w:hAnsi="ＭＳ 明朝"/>
        </w:rPr>
      </w:pPr>
      <w:r>
        <w:rPr>
          <w:rFonts w:ascii="ＭＳ 明朝" w:hAnsi="ＭＳ 明朝" w:hint="eastAsia"/>
        </w:rPr>
        <w:t>イ　事業</w:t>
      </w:r>
      <w:r w:rsidR="00D16F03">
        <w:rPr>
          <w:rFonts w:ascii="ＭＳ 明朝" w:hAnsi="ＭＳ 明朝" w:hint="eastAsia"/>
        </w:rPr>
        <w:t>候補者が、資金状況の変化等により事業の実施ができない状態と本市が判断した場合</w:t>
      </w:r>
    </w:p>
    <w:p w:rsidR="00D16F03" w:rsidRDefault="00AA7166" w:rsidP="00D16F03">
      <w:pPr>
        <w:ind w:leftChars="200" w:left="720" w:hangingChars="100" w:hanging="240"/>
        <w:rPr>
          <w:rFonts w:ascii="ＭＳ 明朝" w:hAnsi="ＭＳ 明朝"/>
        </w:rPr>
      </w:pPr>
      <w:r>
        <w:rPr>
          <w:rFonts w:ascii="ＭＳ 明朝" w:hAnsi="ＭＳ 明朝" w:hint="eastAsia"/>
        </w:rPr>
        <w:t>ウ　事業</w:t>
      </w:r>
      <w:r w:rsidR="00D16F03">
        <w:rPr>
          <w:rFonts w:ascii="ＭＳ 明朝" w:hAnsi="ＭＳ 明朝" w:hint="eastAsia"/>
        </w:rPr>
        <w:t>候補者が、選定結果の通知の日から協定締結日までの間に、</w:t>
      </w:r>
      <w:r w:rsidR="00CC43E4">
        <w:rPr>
          <w:rFonts w:ascii="ＭＳ 明朝" w:hAnsi="ＭＳ 明朝" w:hint="eastAsia"/>
        </w:rPr>
        <w:t>帯広市の建設工事等の契約に係る指名停止等の措置に関する要領第２条の規定に基づく競争入札参加停止処分及びそれに類する処分を受けた場合</w:t>
      </w:r>
    </w:p>
    <w:p w:rsidR="00CC43E4" w:rsidRDefault="00CC43E4" w:rsidP="00D16F03">
      <w:pPr>
        <w:ind w:leftChars="200" w:left="720" w:hangingChars="100" w:hanging="240"/>
        <w:rPr>
          <w:rFonts w:ascii="ＭＳ 明朝" w:hAnsi="ＭＳ 明朝"/>
        </w:rPr>
      </w:pPr>
      <w:r>
        <w:rPr>
          <w:rFonts w:ascii="ＭＳ 明朝" w:hAnsi="ＭＳ 明朝" w:hint="eastAsia"/>
        </w:rPr>
        <w:t>エ　著しく社会的信用を損なう行為等を行った場合</w:t>
      </w:r>
    </w:p>
    <w:p w:rsidR="00CC43E4" w:rsidRDefault="00CC43E4" w:rsidP="00D16F03">
      <w:pPr>
        <w:ind w:leftChars="200" w:left="720" w:hangingChars="100" w:hanging="240"/>
        <w:rPr>
          <w:rFonts w:ascii="ＭＳ 明朝" w:hAnsi="ＭＳ 明朝"/>
        </w:rPr>
      </w:pPr>
      <w:r>
        <w:rPr>
          <w:rFonts w:ascii="ＭＳ 明朝" w:hAnsi="ＭＳ 明朝" w:hint="eastAsia"/>
        </w:rPr>
        <w:t>オ　その他やむを得ない事情で合意に至らなかった場合</w:t>
      </w:r>
    </w:p>
    <w:p w:rsidR="00CC43E4" w:rsidRDefault="00CC43E4" w:rsidP="00CC43E4">
      <w:pPr>
        <w:rPr>
          <w:rFonts w:ascii="ＭＳ 明朝" w:hAnsi="ＭＳ 明朝"/>
        </w:rPr>
      </w:pPr>
    </w:p>
    <w:p w:rsidR="0041756B" w:rsidRDefault="00976320" w:rsidP="0041756B">
      <w:pPr>
        <w:rPr>
          <w:rFonts w:ascii="HG丸ｺﾞｼｯｸM-PRO" w:eastAsia="HG丸ｺﾞｼｯｸM-PRO" w:hAnsi="HG丸ｺﾞｼｯｸM-PRO"/>
          <w:sz w:val="28"/>
          <w:shd w:val="pct15" w:color="auto" w:fill="FFFFFF"/>
        </w:rPr>
      </w:pPr>
      <w:r>
        <w:rPr>
          <w:rFonts w:ascii="HG丸ｺﾞｼｯｸM-PRO" w:eastAsia="HG丸ｺﾞｼｯｸM-PRO" w:hAnsi="HG丸ｺﾞｼｯｸM-PRO" w:hint="eastAsia"/>
          <w:sz w:val="28"/>
          <w:shd w:val="pct15" w:color="auto" w:fill="FFFFFF"/>
        </w:rPr>
        <w:t>１２</w:t>
      </w:r>
      <w:r w:rsidR="00AA7166">
        <w:rPr>
          <w:rFonts w:ascii="HG丸ｺﾞｼｯｸM-PRO" w:eastAsia="HG丸ｺﾞｼｯｸM-PRO" w:hAnsi="HG丸ｺﾞｼｯｸM-PRO" w:hint="eastAsia"/>
          <w:sz w:val="28"/>
          <w:shd w:val="pct15" w:color="auto" w:fill="FFFFFF"/>
        </w:rPr>
        <w:t xml:space="preserve">　事業</w:t>
      </w:r>
      <w:r w:rsidR="0041756B">
        <w:rPr>
          <w:rFonts w:ascii="HG丸ｺﾞｼｯｸM-PRO" w:eastAsia="HG丸ｺﾞｼｯｸM-PRO" w:hAnsi="HG丸ｺﾞｼｯｸM-PRO" w:hint="eastAsia"/>
          <w:sz w:val="28"/>
          <w:shd w:val="pct15" w:color="auto" w:fill="FFFFFF"/>
        </w:rPr>
        <w:t xml:space="preserve">実施に関する条件　　　　　　　　　　　</w:t>
      </w:r>
      <w:r w:rsidR="0041756B" w:rsidRPr="0007404A">
        <w:rPr>
          <w:rFonts w:ascii="HG丸ｺﾞｼｯｸM-PRO" w:eastAsia="HG丸ｺﾞｼｯｸM-PRO" w:hAnsi="HG丸ｺﾞｼｯｸM-PRO" w:hint="eastAsia"/>
          <w:sz w:val="28"/>
          <w:shd w:val="pct15" w:color="auto" w:fill="FFFFFF"/>
        </w:rPr>
        <w:t xml:space="preserve">　　　</w:t>
      </w:r>
      <w:r w:rsidR="0041756B">
        <w:rPr>
          <w:rFonts w:ascii="HG丸ｺﾞｼｯｸM-PRO" w:eastAsia="HG丸ｺﾞｼｯｸM-PRO" w:hAnsi="HG丸ｺﾞｼｯｸM-PRO" w:hint="eastAsia"/>
          <w:sz w:val="28"/>
          <w:shd w:val="pct15" w:color="auto" w:fill="FFFFFF"/>
        </w:rPr>
        <w:t xml:space="preserve">　　</w:t>
      </w:r>
      <w:r w:rsidR="0041756B" w:rsidRPr="0007404A">
        <w:rPr>
          <w:rFonts w:ascii="HG丸ｺﾞｼｯｸM-PRO" w:eastAsia="HG丸ｺﾞｼｯｸM-PRO" w:hAnsi="HG丸ｺﾞｼｯｸM-PRO" w:hint="eastAsia"/>
          <w:sz w:val="28"/>
          <w:shd w:val="pct15" w:color="auto" w:fill="FFFFFF"/>
        </w:rPr>
        <w:t xml:space="preserve">　　　　　　</w:t>
      </w:r>
    </w:p>
    <w:p w:rsidR="00CC43E4" w:rsidRDefault="00CC43E4" w:rsidP="00CC43E4">
      <w:pPr>
        <w:rPr>
          <w:rFonts w:ascii="ＭＳ 明朝" w:hAnsi="ＭＳ 明朝"/>
        </w:rPr>
      </w:pPr>
    </w:p>
    <w:p w:rsidR="00350C26" w:rsidRPr="00116407" w:rsidRDefault="00BA6B73" w:rsidP="00350C26">
      <w:pPr>
        <w:rPr>
          <w:rFonts w:ascii="ＭＳ ゴシック" w:eastAsia="ＭＳ ゴシック" w:hAnsi="ＭＳ ゴシック"/>
        </w:rPr>
      </w:pPr>
      <w:r>
        <w:rPr>
          <w:rFonts w:ascii="ＭＳ ゴシック" w:eastAsia="ＭＳ ゴシック" w:hAnsi="ＭＳ ゴシック" w:hint="eastAsia"/>
        </w:rPr>
        <w:t>（１）事業内容の</w:t>
      </w:r>
      <w:r w:rsidR="00350C26" w:rsidRPr="00116407">
        <w:rPr>
          <w:rFonts w:ascii="ＭＳ ゴシック" w:eastAsia="ＭＳ ゴシック" w:hAnsi="ＭＳ ゴシック" w:hint="eastAsia"/>
        </w:rPr>
        <w:t>変更について</w:t>
      </w:r>
    </w:p>
    <w:p w:rsidR="00350C26" w:rsidRDefault="00BA6B73" w:rsidP="00350C26">
      <w:pPr>
        <w:ind w:leftChars="200" w:left="480" w:firstLineChars="100" w:firstLine="240"/>
        <w:rPr>
          <w:rFonts w:ascii="ＭＳ 明朝" w:hAnsi="ＭＳ 明朝"/>
        </w:rPr>
      </w:pPr>
      <w:r>
        <w:rPr>
          <w:rFonts w:ascii="ＭＳ 明朝" w:hAnsi="ＭＳ 明朝" w:hint="eastAsia"/>
        </w:rPr>
        <w:t>原則として</w:t>
      </w:r>
      <w:r w:rsidR="00350C26">
        <w:rPr>
          <w:rFonts w:ascii="ＭＳ 明朝" w:hAnsi="ＭＳ 明朝" w:hint="eastAsia"/>
        </w:rPr>
        <w:t>許可</w:t>
      </w:r>
      <w:r>
        <w:rPr>
          <w:rFonts w:ascii="ＭＳ 明朝" w:hAnsi="ＭＳ 明朝" w:hint="eastAsia"/>
        </w:rPr>
        <w:t>手続き</w:t>
      </w:r>
      <w:r w:rsidR="00350C26">
        <w:rPr>
          <w:rFonts w:ascii="ＭＳ 明朝" w:hAnsi="ＭＳ 明朝" w:hint="eastAsia"/>
        </w:rPr>
        <w:t>を受けた</w:t>
      </w:r>
      <w:r>
        <w:rPr>
          <w:rFonts w:ascii="ＭＳ 明朝" w:hAnsi="ＭＳ 明朝" w:hint="eastAsia"/>
        </w:rPr>
        <w:t>事業</w:t>
      </w:r>
      <w:r w:rsidR="00350C26">
        <w:rPr>
          <w:rFonts w:ascii="ＭＳ 明朝" w:hAnsi="ＭＳ 明朝" w:hint="eastAsia"/>
        </w:rPr>
        <w:t>内容のとおり実施してください。ただし、本市と協議のうえ、募集要項の範囲内と認められる場合は</w:t>
      </w:r>
      <w:r>
        <w:rPr>
          <w:rFonts w:ascii="ＭＳ 明朝" w:hAnsi="ＭＳ 明朝" w:hint="eastAsia"/>
        </w:rPr>
        <w:t>、事業内容の</w:t>
      </w:r>
      <w:r w:rsidR="00350C26">
        <w:rPr>
          <w:rFonts w:ascii="ＭＳ 明朝" w:hAnsi="ＭＳ 明朝" w:hint="eastAsia"/>
        </w:rPr>
        <w:t>変更を許可する場合があります。</w:t>
      </w:r>
    </w:p>
    <w:p w:rsidR="00502A3B" w:rsidRDefault="00502A3B" w:rsidP="00502A3B">
      <w:pPr>
        <w:rPr>
          <w:rFonts w:ascii="ＭＳ 明朝" w:hAnsi="ＭＳ 明朝"/>
        </w:rPr>
      </w:pPr>
    </w:p>
    <w:p w:rsidR="00502A3B" w:rsidRPr="00116407" w:rsidRDefault="00502A3B" w:rsidP="00502A3B">
      <w:pPr>
        <w:rPr>
          <w:rFonts w:ascii="ＭＳ ゴシック" w:eastAsia="ＭＳ ゴシック" w:hAnsi="ＭＳ ゴシック"/>
        </w:rPr>
      </w:pPr>
      <w:r w:rsidRPr="00116407">
        <w:rPr>
          <w:rFonts w:ascii="ＭＳ ゴシック" w:eastAsia="ＭＳ ゴシック" w:hAnsi="ＭＳ ゴシック" w:hint="eastAsia"/>
        </w:rPr>
        <w:t>（２）責任・リスク分担について</w:t>
      </w:r>
    </w:p>
    <w:p w:rsidR="00A03760" w:rsidRDefault="00AA7166" w:rsidP="00237C87">
      <w:pPr>
        <w:ind w:leftChars="200" w:left="480" w:firstLineChars="100" w:firstLine="240"/>
        <w:rPr>
          <w:rFonts w:ascii="ＭＳ 明朝" w:hAnsi="ＭＳ 明朝"/>
        </w:rPr>
      </w:pPr>
      <w:r>
        <w:rPr>
          <w:rFonts w:ascii="ＭＳ 明朝" w:hAnsi="ＭＳ 明朝" w:hint="eastAsia"/>
        </w:rPr>
        <w:t>提案にあたっては、事前に事業者</w:t>
      </w:r>
      <w:r w:rsidR="00502A3B">
        <w:rPr>
          <w:rFonts w:ascii="ＭＳ 明朝" w:hAnsi="ＭＳ 明朝" w:hint="eastAsia"/>
        </w:rPr>
        <w:t>の責任</w:t>
      </w:r>
      <w:r>
        <w:rPr>
          <w:rFonts w:ascii="ＭＳ 明朝" w:hAnsi="ＭＳ 明朝" w:hint="eastAsia"/>
        </w:rPr>
        <w:t>において都市公園法、帯広市公園条例その他関係法令等を確認し、事業実施における法令適合のリスクは事業者に帰属</w:t>
      </w:r>
      <w:r w:rsidR="00502A3B">
        <w:rPr>
          <w:rFonts w:ascii="ＭＳ 明朝" w:hAnsi="ＭＳ 明朝" w:hint="eastAsia"/>
        </w:rPr>
        <w:t>することとします。</w:t>
      </w:r>
    </w:p>
    <w:p w:rsidR="00507DCD" w:rsidRDefault="00507DCD" w:rsidP="00A03760">
      <w:pPr>
        <w:rPr>
          <w:rFonts w:ascii="ＭＳ ゴシック" w:eastAsia="ＭＳ ゴシック" w:hAnsi="ＭＳ ゴシック"/>
        </w:rPr>
      </w:pPr>
    </w:p>
    <w:p w:rsidR="00A03760" w:rsidRPr="00116407" w:rsidRDefault="00A03760" w:rsidP="00A03760">
      <w:pPr>
        <w:rPr>
          <w:rFonts w:ascii="ＭＳ ゴシック" w:eastAsia="ＭＳ ゴシック" w:hAnsi="ＭＳ ゴシック"/>
        </w:rPr>
      </w:pPr>
      <w:r w:rsidRPr="00116407">
        <w:rPr>
          <w:rFonts w:ascii="ＭＳ ゴシック" w:eastAsia="ＭＳ ゴシック" w:hAnsi="ＭＳ ゴシック" w:hint="eastAsia"/>
        </w:rPr>
        <w:t>（３）事業責任者の配置について</w:t>
      </w:r>
    </w:p>
    <w:p w:rsidR="00502A3B" w:rsidRDefault="00AA7166" w:rsidP="00DC1CF7">
      <w:pPr>
        <w:ind w:leftChars="200" w:left="480" w:firstLineChars="100" w:firstLine="240"/>
        <w:rPr>
          <w:rFonts w:ascii="HG丸ｺﾞｼｯｸM-PRO" w:eastAsia="HG丸ｺﾞｼｯｸM-PRO" w:hAnsi="HG丸ｺﾞｼｯｸM-PRO"/>
          <w:sz w:val="28"/>
        </w:rPr>
      </w:pPr>
      <w:r>
        <w:rPr>
          <w:rFonts w:ascii="ＭＳ 明朝" w:hAnsi="ＭＳ 明朝" w:hint="eastAsia"/>
        </w:rPr>
        <w:t>事業</w:t>
      </w:r>
      <w:r w:rsidR="00A03760">
        <w:rPr>
          <w:rFonts w:ascii="ＭＳ 明朝" w:hAnsi="ＭＳ 明朝" w:hint="eastAsia"/>
        </w:rPr>
        <w:t>期間中は事業責任者を配置し</w:t>
      </w:r>
      <w:r w:rsidR="00507DCD">
        <w:rPr>
          <w:rFonts w:ascii="ＭＳ 明朝" w:hAnsi="ＭＳ 明朝" w:hint="eastAsia"/>
        </w:rPr>
        <w:t>、</w:t>
      </w:r>
      <w:r w:rsidR="004D443A">
        <w:rPr>
          <w:rFonts w:ascii="ＭＳ 明朝" w:hAnsi="ＭＳ 明朝" w:hint="eastAsia"/>
        </w:rPr>
        <w:t>事業開始前に</w:t>
      </w:r>
      <w:r w:rsidR="00507DCD">
        <w:rPr>
          <w:rFonts w:ascii="ＭＳ 明朝" w:hAnsi="ＭＳ 明朝" w:hint="eastAsia"/>
        </w:rPr>
        <w:t>本市に通知し</w:t>
      </w:r>
      <w:r w:rsidR="00A03760">
        <w:rPr>
          <w:rFonts w:ascii="ＭＳ 明朝" w:hAnsi="ＭＳ 明朝" w:hint="eastAsia"/>
        </w:rPr>
        <w:t>てください。事業責任者</w:t>
      </w:r>
      <w:r>
        <w:rPr>
          <w:rFonts w:ascii="ＭＳ 明朝" w:hAnsi="ＭＳ 明朝" w:hint="eastAsia"/>
        </w:rPr>
        <w:t>は本市との連絡体制を確保し、要望対応、安全管理等の現場管理を適宜</w:t>
      </w:r>
      <w:r w:rsidR="00A03760">
        <w:rPr>
          <w:rFonts w:ascii="ＭＳ 明朝" w:hAnsi="ＭＳ 明朝" w:hint="eastAsia"/>
        </w:rPr>
        <w:t>行ってください。</w:t>
      </w:r>
      <w:r w:rsidR="005A065C" w:rsidRPr="00073B75">
        <w:rPr>
          <w:rFonts w:ascii="HG丸ｺﾞｼｯｸM-PRO" w:eastAsia="HG丸ｺﾞｼｯｸM-PRO" w:hAnsi="HG丸ｺﾞｼｯｸM-PRO" w:hint="eastAsia"/>
          <w:sz w:val="28"/>
        </w:rPr>
        <w:t xml:space="preserve">　</w:t>
      </w:r>
    </w:p>
    <w:p w:rsidR="00E643A2" w:rsidRDefault="00E643A2" w:rsidP="00DC1CF7">
      <w:pPr>
        <w:rPr>
          <w:rFonts w:ascii="ＭＳ ゴシック" w:eastAsia="ＭＳ ゴシック" w:hAnsi="ＭＳ ゴシック"/>
          <w:szCs w:val="24"/>
        </w:rPr>
      </w:pPr>
    </w:p>
    <w:p w:rsidR="00DC1CF7" w:rsidRPr="00116407" w:rsidRDefault="00DC1CF7" w:rsidP="00DC1CF7">
      <w:pPr>
        <w:rPr>
          <w:rFonts w:ascii="ＭＳ ゴシック" w:eastAsia="ＭＳ ゴシック" w:hAnsi="ＭＳ ゴシック"/>
          <w:szCs w:val="24"/>
        </w:rPr>
      </w:pPr>
      <w:r w:rsidRPr="00116407">
        <w:rPr>
          <w:rFonts w:ascii="ＭＳ ゴシック" w:eastAsia="ＭＳ ゴシック" w:hAnsi="ＭＳ ゴシック" w:hint="eastAsia"/>
          <w:szCs w:val="24"/>
        </w:rPr>
        <w:lastRenderedPageBreak/>
        <w:t>（４）インフラ</w:t>
      </w:r>
      <w:r w:rsidR="00AA7166">
        <w:rPr>
          <w:rFonts w:ascii="ＭＳ ゴシック" w:eastAsia="ＭＳ ゴシック" w:hAnsi="ＭＳ ゴシック" w:hint="eastAsia"/>
          <w:szCs w:val="24"/>
        </w:rPr>
        <w:t>等</w:t>
      </w:r>
      <w:r w:rsidRPr="00116407">
        <w:rPr>
          <w:rFonts w:ascii="ＭＳ ゴシック" w:eastAsia="ＭＳ ゴシック" w:hAnsi="ＭＳ ゴシック" w:hint="eastAsia"/>
          <w:szCs w:val="24"/>
        </w:rPr>
        <w:t>について</w:t>
      </w:r>
    </w:p>
    <w:p w:rsidR="00DC1CF7" w:rsidRDefault="00AA7166" w:rsidP="00DC1CF7">
      <w:pPr>
        <w:ind w:leftChars="200" w:left="480" w:firstLineChars="100" w:firstLine="240"/>
        <w:rPr>
          <w:rFonts w:ascii="ＭＳ 明朝" w:hAnsi="ＭＳ 明朝"/>
        </w:rPr>
      </w:pPr>
      <w:r>
        <w:rPr>
          <w:rFonts w:ascii="ＭＳ 明朝" w:hAnsi="ＭＳ 明朝" w:hint="eastAsia"/>
        </w:rPr>
        <w:t>事業実施に伴い電気、</w:t>
      </w:r>
      <w:r w:rsidR="008B763F">
        <w:rPr>
          <w:rFonts w:ascii="ＭＳ 明朝" w:hAnsi="ＭＳ 明朝" w:hint="eastAsia"/>
        </w:rPr>
        <w:t>上下</w:t>
      </w:r>
      <w:r>
        <w:rPr>
          <w:rFonts w:ascii="ＭＳ 明朝" w:hAnsi="ＭＳ 明朝" w:hint="eastAsia"/>
        </w:rPr>
        <w:t>水道、LP</w:t>
      </w:r>
      <w:r w:rsidR="008B763F">
        <w:rPr>
          <w:rFonts w:ascii="ＭＳ 明朝" w:hAnsi="ＭＳ 明朝" w:hint="eastAsia"/>
        </w:rPr>
        <w:t>ガスを使用する場合は、事業者が</w:t>
      </w:r>
      <w:r>
        <w:rPr>
          <w:rFonts w:ascii="ＭＳ 明朝" w:hAnsi="ＭＳ 明朝" w:hint="eastAsia"/>
        </w:rPr>
        <w:t>それぞれ</w:t>
      </w:r>
      <w:r w:rsidR="00BA6B73">
        <w:rPr>
          <w:rFonts w:ascii="ＭＳ 明朝" w:hAnsi="ＭＳ 明朝" w:hint="eastAsia"/>
        </w:rPr>
        <w:t>の供給会社と手続きし、使用料についても事業者が負担するものとします</w:t>
      </w:r>
      <w:r>
        <w:rPr>
          <w:rFonts w:ascii="ＭＳ 明朝" w:hAnsi="ＭＳ 明朝" w:hint="eastAsia"/>
        </w:rPr>
        <w:t>。</w:t>
      </w:r>
      <w:r w:rsidR="00F264A9">
        <w:rPr>
          <w:rFonts w:ascii="ＭＳ 明朝" w:hAnsi="ＭＳ 明朝" w:hint="eastAsia"/>
        </w:rPr>
        <w:t>また</w:t>
      </w:r>
      <w:r w:rsidR="00DC1CF7">
        <w:rPr>
          <w:rFonts w:ascii="ＭＳ 明朝" w:hAnsi="ＭＳ 明朝" w:hint="eastAsia"/>
        </w:rPr>
        <w:t>、新たに設備を設ける必要がある場合は、</w:t>
      </w:r>
      <w:r>
        <w:rPr>
          <w:rFonts w:ascii="ＭＳ 明朝" w:hAnsi="ＭＳ 明朝" w:hint="eastAsia"/>
        </w:rPr>
        <w:t>本市と協議し、適正と認められる場合に、事業</w:t>
      </w:r>
      <w:r w:rsidR="00DC1CF7">
        <w:rPr>
          <w:rFonts w:ascii="ＭＳ 明朝" w:hAnsi="ＭＳ 明朝" w:hint="eastAsia"/>
        </w:rPr>
        <w:t>者の負担</w:t>
      </w:r>
      <w:r w:rsidR="00BA6B73">
        <w:rPr>
          <w:rFonts w:ascii="ＭＳ 明朝" w:hAnsi="ＭＳ 明朝" w:hint="eastAsia"/>
        </w:rPr>
        <w:t>により</w:t>
      </w:r>
      <w:r>
        <w:rPr>
          <w:rFonts w:ascii="ＭＳ 明朝" w:hAnsi="ＭＳ 明朝" w:hint="eastAsia"/>
        </w:rPr>
        <w:t>設け</w:t>
      </w:r>
      <w:r w:rsidR="00CC3B8A">
        <w:rPr>
          <w:rFonts w:ascii="ＭＳ 明朝" w:hAnsi="ＭＳ 明朝" w:hint="eastAsia"/>
        </w:rPr>
        <w:t>ることができます。</w:t>
      </w:r>
    </w:p>
    <w:p w:rsidR="00DC1CF7" w:rsidRDefault="00DC1CF7" w:rsidP="00DC1CF7">
      <w:pPr>
        <w:rPr>
          <w:rFonts w:ascii="ＭＳ 明朝" w:hAnsi="ＭＳ 明朝"/>
        </w:rPr>
      </w:pPr>
    </w:p>
    <w:p w:rsidR="00DC1CF7" w:rsidRPr="00116407" w:rsidRDefault="00BA6B73" w:rsidP="00DC1CF7">
      <w:pPr>
        <w:rPr>
          <w:rFonts w:ascii="ＭＳ ゴシック" w:eastAsia="ＭＳ ゴシック" w:hAnsi="ＭＳ ゴシック"/>
        </w:rPr>
      </w:pPr>
      <w:r>
        <w:rPr>
          <w:rFonts w:ascii="ＭＳ ゴシック" w:eastAsia="ＭＳ ゴシック" w:hAnsi="ＭＳ ゴシック" w:hint="eastAsia"/>
        </w:rPr>
        <w:t>（５）</w:t>
      </w:r>
      <w:r w:rsidR="00F00B39">
        <w:rPr>
          <w:rFonts w:ascii="ＭＳ ゴシック" w:eastAsia="ＭＳ ゴシック" w:hAnsi="ＭＳ ゴシック" w:hint="eastAsia"/>
        </w:rPr>
        <w:t>調査、指示、</w:t>
      </w:r>
      <w:r>
        <w:rPr>
          <w:rFonts w:ascii="ＭＳ ゴシック" w:eastAsia="ＭＳ ゴシック" w:hAnsi="ＭＳ ゴシック" w:hint="eastAsia"/>
        </w:rPr>
        <w:t>事業</w:t>
      </w:r>
      <w:r w:rsidR="00DC1CF7" w:rsidRPr="00116407">
        <w:rPr>
          <w:rFonts w:ascii="ＭＳ ゴシック" w:eastAsia="ＭＳ ゴシック" w:hAnsi="ＭＳ ゴシック" w:hint="eastAsia"/>
        </w:rPr>
        <w:t>の中止等について</w:t>
      </w:r>
    </w:p>
    <w:p w:rsidR="00F67562" w:rsidRDefault="00F00B39" w:rsidP="00F67562">
      <w:pPr>
        <w:ind w:leftChars="200" w:left="480" w:firstLineChars="100" w:firstLine="240"/>
        <w:rPr>
          <w:rFonts w:ascii="ＭＳ 明朝" w:hAnsi="ＭＳ 明朝"/>
        </w:rPr>
      </w:pPr>
      <w:r>
        <w:rPr>
          <w:rFonts w:ascii="ＭＳ 明朝" w:hAnsi="ＭＳ 明朝" w:hint="eastAsia"/>
        </w:rPr>
        <w:t>本市は、必要に応じて報告を求め又は調査を行い、指示を行うことができるものとします。事業者は</w:t>
      </w:r>
      <w:r w:rsidR="009506EC">
        <w:rPr>
          <w:rFonts w:ascii="ＭＳ 明朝" w:hAnsi="ＭＳ 明朝" w:hint="eastAsia"/>
        </w:rPr>
        <w:t>、本市から指示があった場合には速やかに改善を行わなければなりません</w:t>
      </w:r>
      <w:r>
        <w:rPr>
          <w:rFonts w:ascii="ＭＳ 明朝" w:hAnsi="ＭＳ 明朝" w:hint="eastAsia"/>
        </w:rPr>
        <w:t>。また、</w:t>
      </w:r>
      <w:r w:rsidR="00F67562">
        <w:rPr>
          <w:rFonts w:ascii="ＭＳ 明朝" w:hAnsi="ＭＳ 明朝" w:hint="eastAsia"/>
        </w:rPr>
        <w:t>本要項に反するなど、事業趣旨から逸</w:t>
      </w:r>
      <w:r w:rsidR="002079DA">
        <w:rPr>
          <w:rFonts w:ascii="ＭＳ 明朝" w:hAnsi="ＭＳ 明朝" w:hint="eastAsia"/>
        </w:rPr>
        <w:t>脱し、本市から警告等が発せられても改善が見られない場合は、事業</w:t>
      </w:r>
      <w:r w:rsidR="00F67562">
        <w:rPr>
          <w:rFonts w:ascii="ＭＳ 明朝" w:hAnsi="ＭＳ 明朝" w:hint="eastAsia"/>
        </w:rPr>
        <w:t>を中止する場合があり</w:t>
      </w:r>
      <w:r w:rsidR="002079DA">
        <w:rPr>
          <w:rFonts w:ascii="ＭＳ 明朝" w:hAnsi="ＭＳ 明朝" w:hint="eastAsia"/>
        </w:rPr>
        <w:t>、</w:t>
      </w:r>
      <w:r w:rsidR="00F67562">
        <w:rPr>
          <w:rFonts w:ascii="ＭＳ 明朝" w:hAnsi="ＭＳ 明朝" w:hint="eastAsia"/>
        </w:rPr>
        <w:t>これらにより生じる費用について、本市は負担しません。</w:t>
      </w:r>
    </w:p>
    <w:p w:rsidR="00F67562" w:rsidRDefault="00F67562" w:rsidP="00F67562">
      <w:pPr>
        <w:rPr>
          <w:rFonts w:ascii="ＭＳ 明朝" w:hAnsi="ＭＳ 明朝"/>
        </w:rPr>
      </w:pPr>
    </w:p>
    <w:p w:rsidR="00F67562" w:rsidRPr="00116407" w:rsidRDefault="00116407" w:rsidP="00F67562">
      <w:pPr>
        <w:rPr>
          <w:rFonts w:ascii="ＭＳ ゴシック" w:eastAsia="ＭＳ ゴシック" w:hAnsi="ＭＳ ゴシック"/>
        </w:rPr>
      </w:pPr>
      <w:r w:rsidRPr="00116407">
        <w:rPr>
          <w:rFonts w:ascii="ＭＳ ゴシック" w:eastAsia="ＭＳ ゴシック" w:hAnsi="ＭＳ ゴシック" w:hint="eastAsia"/>
        </w:rPr>
        <w:t>（６）事業</w:t>
      </w:r>
      <w:r w:rsidR="002079DA">
        <w:rPr>
          <w:rFonts w:ascii="ＭＳ ゴシック" w:eastAsia="ＭＳ ゴシック" w:hAnsi="ＭＳ ゴシック" w:hint="eastAsia"/>
        </w:rPr>
        <w:t>実施</w:t>
      </w:r>
      <w:r w:rsidRPr="00116407">
        <w:rPr>
          <w:rFonts w:ascii="ＭＳ ゴシック" w:eastAsia="ＭＳ ゴシック" w:hAnsi="ＭＳ ゴシック" w:hint="eastAsia"/>
        </w:rPr>
        <w:t>報告</w:t>
      </w:r>
      <w:r w:rsidR="00F67562" w:rsidRPr="00116407">
        <w:rPr>
          <w:rFonts w:ascii="ＭＳ ゴシック" w:eastAsia="ＭＳ ゴシック" w:hAnsi="ＭＳ ゴシック" w:hint="eastAsia"/>
        </w:rPr>
        <w:t>及びアンケートについて</w:t>
      </w:r>
    </w:p>
    <w:p w:rsidR="00F67562" w:rsidRDefault="002079DA" w:rsidP="00F67562">
      <w:pPr>
        <w:ind w:leftChars="200" w:left="480" w:firstLineChars="100" w:firstLine="240"/>
        <w:rPr>
          <w:rFonts w:ascii="ＭＳ 明朝" w:hAnsi="ＭＳ 明朝"/>
        </w:rPr>
      </w:pPr>
      <w:r>
        <w:rPr>
          <w:rFonts w:ascii="ＭＳ 明朝" w:hAnsi="ＭＳ 明朝" w:hint="eastAsia"/>
        </w:rPr>
        <w:t>日々の事業実施状況について日報を作成する等整理し、</w:t>
      </w:r>
      <w:r w:rsidR="008B763F">
        <w:rPr>
          <w:rFonts w:ascii="ＭＳ 明朝" w:hAnsi="ＭＳ 明朝" w:hint="eastAsia"/>
        </w:rPr>
        <w:t>事業実施の中間報告のため</w:t>
      </w:r>
      <w:r w:rsidR="009506EC">
        <w:rPr>
          <w:rFonts w:ascii="ＭＳ 明朝" w:hAnsi="ＭＳ 明朝" w:hint="eastAsia"/>
        </w:rPr>
        <w:t>、</w:t>
      </w:r>
      <w:r w:rsidR="0034513C">
        <w:rPr>
          <w:rFonts w:ascii="ＭＳ 明朝" w:hAnsi="ＭＳ 明朝" w:hint="eastAsia"/>
        </w:rPr>
        <w:t>事業実施期間における中間月の翌月１０日</w:t>
      </w:r>
      <w:r>
        <w:rPr>
          <w:rFonts w:ascii="ＭＳ 明朝" w:hAnsi="ＭＳ 明朝" w:hint="eastAsia"/>
        </w:rPr>
        <w:t>までに下記書類を作成</w:t>
      </w:r>
      <w:r w:rsidR="0034513C">
        <w:rPr>
          <w:rFonts w:ascii="ＭＳ 明朝" w:hAnsi="ＭＳ 明朝" w:hint="eastAsia"/>
        </w:rPr>
        <w:t>し、</w:t>
      </w:r>
      <w:r w:rsidR="00D75181">
        <w:rPr>
          <w:rFonts w:ascii="ＭＳ 明朝" w:hAnsi="ＭＳ 明朝" w:hint="eastAsia"/>
        </w:rPr>
        <w:t>提出してください。</w:t>
      </w:r>
      <w:r w:rsidR="008E2AB6">
        <w:rPr>
          <w:rFonts w:ascii="ＭＳ 明朝" w:hAnsi="ＭＳ 明朝" w:hint="eastAsia"/>
        </w:rPr>
        <w:t>また、事業期間終了後１０</w:t>
      </w:r>
      <w:r w:rsidR="0034513C">
        <w:rPr>
          <w:rFonts w:ascii="ＭＳ 明朝" w:hAnsi="ＭＳ 明朝" w:hint="eastAsia"/>
        </w:rPr>
        <w:t>日</w:t>
      </w:r>
      <w:r w:rsidR="00C83B8C">
        <w:rPr>
          <w:rFonts w:ascii="ＭＳ 明朝" w:hAnsi="ＭＳ 明朝" w:hint="eastAsia"/>
        </w:rPr>
        <w:t>以内</w:t>
      </w:r>
      <w:r w:rsidR="008B763F">
        <w:rPr>
          <w:rFonts w:ascii="ＭＳ 明朝" w:hAnsi="ＭＳ 明朝" w:hint="eastAsia"/>
        </w:rPr>
        <w:t>に</w:t>
      </w:r>
      <w:r w:rsidR="00116407">
        <w:rPr>
          <w:rFonts w:ascii="ＭＳ 明朝" w:hAnsi="ＭＳ 明朝" w:hint="eastAsia"/>
        </w:rPr>
        <w:t>、</w:t>
      </w:r>
      <w:r w:rsidR="008B763F">
        <w:rPr>
          <w:rFonts w:ascii="ＭＳ 明朝" w:hAnsi="ＭＳ 明朝" w:hint="eastAsia"/>
        </w:rPr>
        <w:t>事業期間における事業実施に対する総括を含む</w:t>
      </w:r>
      <w:r>
        <w:rPr>
          <w:rFonts w:ascii="ＭＳ 明朝" w:hAnsi="ＭＳ 明朝" w:hint="eastAsia"/>
        </w:rPr>
        <w:t>、</w:t>
      </w:r>
      <w:r w:rsidR="008B763F">
        <w:rPr>
          <w:rFonts w:ascii="ＭＳ 明朝" w:hAnsi="ＭＳ 明朝" w:hint="eastAsia"/>
        </w:rPr>
        <w:t>事業実施終了報告を本市へ提出してください。</w:t>
      </w:r>
      <w:r w:rsidR="009506EC">
        <w:rPr>
          <w:rFonts w:ascii="ＭＳ 明朝" w:hAnsi="ＭＳ 明朝" w:hint="eastAsia"/>
        </w:rPr>
        <w:t>なお、</w:t>
      </w:r>
      <w:r>
        <w:rPr>
          <w:rFonts w:ascii="ＭＳ 明朝" w:hAnsi="ＭＳ 明朝" w:hint="eastAsia"/>
        </w:rPr>
        <w:t>提出書類については</w:t>
      </w:r>
      <w:r w:rsidR="00116407">
        <w:rPr>
          <w:rFonts w:ascii="ＭＳ 明朝" w:hAnsi="ＭＳ 明朝" w:hint="eastAsia"/>
        </w:rPr>
        <w:t>同様とします。</w:t>
      </w:r>
    </w:p>
    <w:p w:rsidR="00D75181" w:rsidRDefault="00D75181" w:rsidP="00146D64">
      <w:pPr>
        <w:rPr>
          <w:rFonts w:ascii="ＭＳ 明朝" w:hAnsi="ＭＳ 明朝"/>
        </w:rPr>
      </w:pPr>
      <w:r>
        <w:rPr>
          <w:rFonts w:ascii="ＭＳ 明朝" w:hAnsi="ＭＳ 明朝" w:hint="eastAsia"/>
        </w:rPr>
        <w:t xml:space="preserve">　　ア　</w:t>
      </w:r>
      <w:r w:rsidR="000456F0">
        <w:rPr>
          <w:rFonts w:ascii="ＭＳ 明朝" w:hAnsi="ＭＳ 明朝" w:hint="eastAsia"/>
        </w:rPr>
        <w:t>売店及び</w:t>
      </w:r>
      <w:r w:rsidR="00146D64">
        <w:rPr>
          <w:rFonts w:ascii="ＭＳ 明朝" w:hAnsi="ＭＳ 明朝" w:hint="eastAsia"/>
        </w:rPr>
        <w:t>ボートの利用者数を確認する書類</w:t>
      </w:r>
    </w:p>
    <w:p w:rsidR="00146D64" w:rsidRDefault="00146D64" w:rsidP="00D75181">
      <w:pPr>
        <w:rPr>
          <w:rFonts w:ascii="ＭＳ 明朝" w:hAnsi="ＭＳ 明朝"/>
        </w:rPr>
      </w:pPr>
      <w:r>
        <w:rPr>
          <w:rFonts w:ascii="ＭＳ 明朝" w:hAnsi="ＭＳ 明朝" w:hint="eastAsia"/>
        </w:rPr>
        <w:t xml:space="preserve">　　イ　実施状況写真</w:t>
      </w:r>
    </w:p>
    <w:p w:rsidR="00F67562" w:rsidRDefault="00146D64" w:rsidP="00DC1CF7">
      <w:pPr>
        <w:rPr>
          <w:rFonts w:ascii="ＭＳ 明朝" w:hAnsi="ＭＳ 明朝"/>
        </w:rPr>
      </w:pPr>
      <w:r>
        <w:rPr>
          <w:rFonts w:ascii="ＭＳ 明朝" w:hAnsi="ＭＳ 明朝" w:hint="eastAsia"/>
        </w:rPr>
        <w:t xml:space="preserve">　　ウ　収支を確認する書類</w:t>
      </w:r>
    </w:p>
    <w:p w:rsidR="00146D64" w:rsidRDefault="00146D64" w:rsidP="00DC1CF7">
      <w:pPr>
        <w:rPr>
          <w:rFonts w:ascii="ＭＳ 明朝" w:hAnsi="ＭＳ 明朝"/>
        </w:rPr>
      </w:pPr>
      <w:r>
        <w:rPr>
          <w:rFonts w:ascii="ＭＳ 明朝" w:hAnsi="ＭＳ 明朝" w:hint="eastAsia"/>
        </w:rPr>
        <w:t xml:space="preserve">　　エ　</w:t>
      </w:r>
      <w:r w:rsidR="00675012">
        <w:rPr>
          <w:rFonts w:ascii="ＭＳ 明朝" w:hAnsi="ＭＳ 明朝" w:hint="eastAsia"/>
        </w:rPr>
        <w:t>意見・要望・苦情等に関する書類</w:t>
      </w:r>
    </w:p>
    <w:p w:rsidR="00675012" w:rsidRDefault="00675012" w:rsidP="00DC1CF7">
      <w:pPr>
        <w:rPr>
          <w:rFonts w:ascii="ＭＳ 明朝" w:hAnsi="ＭＳ 明朝"/>
        </w:rPr>
      </w:pPr>
      <w:r>
        <w:rPr>
          <w:rFonts w:ascii="ＭＳ 明朝" w:hAnsi="ＭＳ 明朝" w:hint="eastAsia"/>
        </w:rPr>
        <w:t xml:space="preserve">　　オ　その他本市が必要とする書類</w:t>
      </w:r>
    </w:p>
    <w:p w:rsidR="00703143" w:rsidRDefault="00703143" w:rsidP="00703143">
      <w:pPr>
        <w:ind w:leftChars="200" w:left="480" w:firstLineChars="100" w:firstLine="240"/>
        <w:rPr>
          <w:rFonts w:ascii="ＭＳ 明朝" w:hAnsi="ＭＳ 明朝"/>
        </w:rPr>
      </w:pPr>
      <w:r>
        <w:rPr>
          <w:rFonts w:ascii="ＭＳ 明朝" w:hAnsi="ＭＳ 明朝" w:hint="eastAsia"/>
        </w:rPr>
        <w:t>ま</w:t>
      </w:r>
      <w:r w:rsidR="002079DA">
        <w:rPr>
          <w:rFonts w:ascii="ＭＳ 明朝" w:hAnsi="ＭＳ 明朝" w:hint="eastAsia"/>
        </w:rPr>
        <w:t>た、事業</w:t>
      </w:r>
      <w:r w:rsidR="008D0268">
        <w:rPr>
          <w:rFonts w:ascii="ＭＳ 明朝" w:hAnsi="ＭＳ 明朝" w:hint="eastAsia"/>
        </w:rPr>
        <w:t>者は、</w:t>
      </w:r>
      <w:r w:rsidR="0089502A">
        <w:rPr>
          <w:rFonts w:ascii="ＭＳ 明朝" w:hAnsi="ＭＳ 明朝" w:hint="eastAsia"/>
        </w:rPr>
        <w:t>本市が用意するアンケートをもって自己の負担により</w:t>
      </w:r>
      <w:r w:rsidR="009506EC">
        <w:rPr>
          <w:rFonts w:ascii="ＭＳ 明朝" w:hAnsi="ＭＳ 明朝" w:hint="eastAsia"/>
        </w:rPr>
        <w:t>、</w:t>
      </w:r>
      <w:r w:rsidR="0089502A">
        <w:rPr>
          <w:rFonts w:ascii="ＭＳ 明朝" w:hAnsi="ＭＳ 明朝" w:hint="eastAsia"/>
        </w:rPr>
        <w:t>利用者から</w:t>
      </w:r>
      <w:r w:rsidR="00DE1F3A">
        <w:rPr>
          <w:rFonts w:ascii="ＭＳ 明朝" w:hAnsi="ＭＳ 明朝" w:hint="eastAsia"/>
        </w:rPr>
        <w:t>事業期間内に満足度等を調査し、</w:t>
      </w:r>
      <w:r w:rsidR="0089502A">
        <w:rPr>
          <w:rFonts w:ascii="ＭＳ 明朝" w:hAnsi="ＭＳ 明朝" w:hint="eastAsia"/>
        </w:rPr>
        <w:t>その結果を</w:t>
      </w:r>
      <w:r w:rsidR="002079DA">
        <w:rPr>
          <w:rFonts w:ascii="ＭＳ 明朝" w:hAnsi="ＭＳ 明朝" w:hint="eastAsia"/>
        </w:rPr>
        <w:t>報告してください</w:t>
      </w:r>
      <w:r w:rsidR="00DE1F3A">
        <w:rPr>
          <w:rFonts w:ascii="ＭＳ 明朝" w:hAnsi="ＭＳ 明朝" w:hint="eastAsia"/>
        </w:rPr>
        <w:t>。</w:t>
      </w:r>
    </w:p>
    <w:p w:rsidR="000B504F" w:rsidRDefault="000B504F" w:rsidP="000B504F">
      <w:pPr>
        <w:rPr>
          <w:rFonts w:ascii="ＭＳ 明朝" w:hAnsi="ＭＳ 明朝"/>
        </w:rPr>
      </w:pPr>
    </w:p>
    <w:p w:rsidR="00703143" w:rsidRPr="00116407" w:rsidRDefault="000B504F" w:rsidP="00DC1CF7">
      <w:pPr>
        <w:rPr>
          <w:rFonts w:ascii="ＭＳ ゴシック" w:eastAsia="ＭＳ ゴシック" w:hAnsi="ＭＳ ゴシック"/>
        </w:rPr>
      </w:pPr>
      <w:r w:rsidRPr="00116407">
        <w:rPr>
          <w:rFonts w:ascii="ＭＳ ゴシック" w:eastAsia="ＭＳ ゴシック" w:hAnsi="ＭＳ ゴシック" w:hint="eastAsia"/>
        </w:rPr>
        <w:t>（７）費用負担について</w:t>
      </w:r>
    </w:p>
    <w:p w:rsidR="000B504F" w:rsidRDefault="002079DA" w:rsidP="000B504F">
      <w:pPr>
        <w:ind w:leftChars="200" w:left="480" w:firstLineChars="100" w:firstLine="240"/>
        <w:rPr>
          <w:rFonts w:ascii="ＭＳ 明朝" w:hAnsi="ＭＳ 明朝"/>
        </w:rPr>
      </w:pPr>
      <w:r>
        <w:rPr>
          <w:rFonts w:ascii="ＭＳ 明朝" w:hAnsi="ＭＳ 明朝" w:hint="eastAsia"/>
        </w:rPr>
        <w:t>本事業に伴い必要な費用は、全て事業者が負担してください。事業期間中の営業等による収益は、原則事業者に帰属し、市への納付は求めません</w:t>
      </w:r>
      <w:r w:rsidR="000B504F">
        <w:rPr>
          <w:rFonts w:ascii="ＭＳ 明朝" w:hAnsi="ＭＳ 明朝" w:hint="eastAsia"/>
        </w:rPr>
        <w:t>。</w:t>
      </w:r>
    </w:p>
    <w:p w:rsidR="000B504F" w:rsidRDefault="000B504F" w:rsidP="000B504F">
      <w:pPr>
        <w:rPr>
          <w:rFonts w:ascii="ＭＳ 明朝" w:hAnsi="ＭＳ 明朝"/>
        </w:rPr>
      </w:pPr>
    </w:p>
    <w:p w:rsidR="000B504F" w:rsidRPr="00116407" w:rsidRDefault="000B504F" w:rsidP="000B504F">
      <w:pPr>
        <w:rPr>
          <w:rFonts w:ascii="ＭＳ ゴシック" w:eastAsia="ＭＳ ゴシック" w:hAnsi="ＭＳ ゴシック"/>
        </w:rPr>
      </w:pPr>
      <w:r w:rsidRPr="00116407">
        <w:rPr>
          <w:rFonts w:ascii="ＭＳ ゴシック" w:eastAsia="ＭＳ ゴシック" w:hAnsi="ＭＳ ゴシック" w:hint="eastAsia"/>
        </w:rPr>
        <w:t>（８）不測の事態への対応</w:t>
      </w:r>
      <w:r w:rsidR="009506EC">
        <w:rPr>
          <w:rFonts w:ascii="ＭＳ ゴシック" w:eastAsia="ＭＳ ゴシック" w:hAnsi="ＭＳ ゴシック" w:hint="eastAsia"/>
        </w:rPr>
        <w:t>及び安全対策</w:t>
      </w:r>
      <w:r w:rsidRPr="00116407">
        <w:rPr>
          <w:rFonts w:ascii="ＭＳ ゴシック" w:eastAsia="ＭＳ ゴシック" w:hAnsi="ＭＳ ゴシック" w:hint="eastAsia"/>
        </w:rPr>
        <w:t>について</w:t>
      </w:r>
    </w:p>
    <w:p w:rsidR="000B504F" w:rsidRDefault="002079DA" w:rsidP="000B504F">
      <w:pPr>
        <w:ind w:leftChars="200" w:left="480" w:firstLineChars="100" w:firstLine="240"/>
        <w:rPr>
          <w:rFonts w:ascii="ＭＳ 明朝" w:hAnsi="ＭＳ 明朝"/>
        </w:rPr>
      </w:pPr>
      <w:r>
        <w:rPr>
          <w:rFonts w:ascii="ＭＳ 明朝" w:hAnsi="ＭＳ 明朝" w:hint="eastAsia"/>
        </w:rPr>
        <w:t>賠償責任</w:t>
      </w:r>
      <w:r w:rsidR="000B504F">
        <w:rPr>
          <w:rFonts w:ascii="ＭＳ 明朝" w:hAnsi="ＭＳ 明朝" w:hint="eastAsia"/>
        </w:rPr>
        <w:t>保険等に加入したうえで、自然災害、人為災害又は事故等あらゆる不測の事態に対して適切な措置を講じてください。</w:t>
      </w:r>
      <w:r w:rsidR="004C3693">
        <w:rPr>
          <w:rFonts w:ascii="ＭＳ 明朝" w:hAnsi="ＭＳ 明朝" w:hint="eastAsia"/>
        </w:rPr>
        <w:t>また、ボート事業の実施にあたっては、安全対策を徹底してください。</w:t>
      </w:r>
    </w:p>
    <w:p w:rsidR="00DC1CF7" w:rsidRDefault="00DC1CF7" w:rsidP="00DC1CF7">
      <w:pPr>
        <w:rPr>
          <w:rFonts w:ascii="ＭＳ 明朝" w:hAnsi="ＭＳ 明朝"/>
          <w:szCs w:val="24"/>
        </w:rPr>
      </w:pPr>
    </w:p>
    <w:p w:rsidR="000B504F" w:rsidRPr="00116407" w:rsidRDefault="000456F0" w:rsidP="000B504F">
      <w:pPr>
        <w:rPr>
          <w:rFonts w:ascii="ＭＳ ゴシック" w:eastAsia="ＭＳ ゴシック" w:hAnsi="ＭＳ ゴシック"/>
        </w:rPr>
      </w:pPr>
      <w:r>
        <w:rPr>
          <w:rFonts w:ascii="ＭＳ ゴシック" w:eastAsia="ＭＳ ゴシック" w:hAnsi="ＭＳ ゴシック" w:hint="eastAsia"/>
        </w:rPr>
        <w:t>（９）</w:t>
      </w:r>
      <w:r w:rsidR="002079DA">
        <w:rPr>
          <w:rFonts w:ascii="ＭＳ ゴシック" w:eastAsia="ＭＳ ゴシック" w:hAnsi="ＭＳ ゴシック" w:hint="eastAsia"/>
        </w:rPr>
        <w:t>ボートの保管</w:t>
      </w:r>
      <w:r w:rsidR="000B504F" w:rsidRPr="00116407">
        <w:rPr>
          <w:rFonts w:ascii="ＭＳ ゴシック" w:eastAsia="ＭＳ ゴシック" w:hAnsi="ＭＳ ゴシック" w:hint="eastAsia"/>
        </w:rPr>
        <w:t>について</w:t>
      </w:r>
    </w:p>
    <w:p w:rsidR="000B504F" w:rsidRDefault="00415C5F" w:rsidP="000B504F">
      <w:pPr>
        <w:ind w:leftChars="200" w:left="480" w:firstLineChars="100" w:firstLine="240"/>
        <w:rPr>
          <w:rFonts w:ascii="ＭＳ 明朝" w:hAnsi="ＭＳ 明朝"/>
        </w:rPr>
      </w:pPr>
      <w:r>
        <w:rPr>
          <w:rFonts w:ascii="ＭＳ 明朝" w:hAnsi="ＭＳ 明朝" w:hint="eastAsia"/>
        </w:rPr>
        <w:t>ボートは、</w:t>
      </w:r>
      <w:r w:rsidR="0093194A">
        <w:rPr>
          <w:rFonts w:ascii="ＭＳ 明朝" w:hAnsi="ＭＳ 明朝" w:hint="eastAsia"/>
        </w:rPr>
        <w:t>本市が指定した場所に保管し、</w:t>
      </w:r>
      <w:r w:rsidR="00D34D78">
        <w:rPr>
          <w:rFonts w:ascii="ＭＳ 明朝" w:hAnsi="ＭＳ 明朝" w:hint="eastAsia"/>
        </w:rPr>
        <w:t>夜間における犯罪防止や</w:t>
      </w:r>
      <w:r w:rsidR="002079DA">
        <w:rPr>
          <w:rFonts w:ascii="ＭＳ 明朝" w:hAnsi="ＭＳ 明朝" w:hint="eastAsia"/>
        </w:rPr>
        <w:t>ボートの</w:t>
      </w:r>
      <w:r w:rsidR="000B504F">
        <w:rPr>
          <w:rFonts w:ascii="ＭＳ 明朝" w:hAnsi="ＭＳ 明朝" w:hint="eastAsia"/>
        </w:rPr>
        <w:t>保護</w:t>
      </w:r>
      <w:r w:rsidR="00D34D78">
        <w:rPr>
          <w:rFonts w:ascii="ＭＳ 明朝" w:hAnsi="ＭＳ 明朝" w:hint="eastAsia"/>
        </w:rPr>
        <w:t>等、</w:t>
      </w:r>
      <w:r w:rsidR="002079DA">
        <w:rPr>
          <w:rFonts w:ascii="ＭＳ 明朝" w:hAnsi="ＭＳ 明朝" w:hint="eastAsia"/>
        </w:rPr>
        <w:t>適切な</w:t>
      </w:r>
      <w:r w:rsidR="000B504F">
        <w:rPr>
          <w:rFonts w:ascii="ＭＳ 明朝" w:hAnsi="ＭＳ 明朝" w:hint="eastAsia"/>
        </w:rPr>
        <w:t>措置を実施してください。</w:t>
      </w:r>
      <w:r w:rsidR="003F689E">
        <w:rPr>
          <w:rFonts w:ascii="ＭＳ 明朝" w:hAnsi="ＭＳ 明朝" w:hint="eastAsia"/>
        </w:rPr>
        <w:t>また、塗装の劣化等の防止のため、重ねて保管はしないでください。</w:t>
      </w:r>
    </w:p>
    <w:p w:rsidR="00CF7AEA" w:rsidRDefault="00CF7AEA" w:rsidP="000B504F">
      <w:pPr>
        <w:rPr>
          <w:rFonts w:ascii="ＭＳ ゴシック" w:eastAsia="ＭＳ ゴシック" w:hAnsi="ＭＳ ゴシック"/>
        </w:rPr>
      </w:pPr>
    </w:p>
    <w:p w:rsidR="000B504F" w:rsidRPr="00116407" w:rsidRDefault="000B504F" w:rsidP="000B504F">
      <w:pPr>
        <w:rPr>
          <w:rFonts w:ascii="ＭＳ ゴシック" w:eastAsia="ＭＳ ゴシック" w:hAnsi="ＭＳ ゴシック"/>
        </w:rPr>
      </w:pPr>
      <w:r w:rsidRPr="00116407">
        <w:rPr>
          <w:rFonts w:ascii="ＭＳ ゴシック" w:eastAsia="ＭＳ ゴシック" w:hAnsi="ＭＳ ゴシック" w:hint="eastAsia"/>
        </w:rPr>
        <w:lastRenderedPageBreak/>
        <w:t>（10）現状回復について</w:t>
      </w:r>
    </w:p>
    <w:p w:rsidR="000B504F" w:rsidRDefault="000B504F" w:rsidP="000B504F">
      <w:pPr>
        <w:ind w:leftChars="200" w:left="480" w:firstLineChars="100" w:firstLine="240"/>
        <w:rPr>
          <w:rFonts w:ascii="ＭＳ 明朝" w:hAnsi="ＭＳ 明朝"/>
        </w:rPr>
      </w:pPr>
      <w:r>
        <w:rPr>
          <w:rFonts w:ascii="ＭＳ 明朝" w:hAnsi="ＭＳ 明朝" w:hint="eastAsia"/>
        </w:rPr>
        <w:t>事業開始前に現況を写真等で保管したうえで、事業期間</w:t>
      </w:r>
      <w:r w:rsidR="002079DA">
        <w:rPr>
          <w:rFonts w:ascii="ＭＳ 明朝" w:hAnsi="ＭＳ 明朝" w:hint="eastAsia"/>
        </w:rPr>
        <w:t>終了</w:t>
      </w:r>
      <w:r>
        <w:rPr>
          <w:rFonts w:ascii="ＭＳ 明朝" w:hAnsi="ＭＳ 明朝" w:hint="eastAsia"/>
        </w:rPr>
        <w:t>後、本市担当者と現地立会し原則事業開始前の状態に戻してください。その際に、破損等がある場合は、復旧を求める場合があります。</w:t>
      </w:r>
    </w:p>
    <w:p w:rsidR="002079DA" w:rsidRDefault="002079DA" w:rsidP="002079DA">
      <w:pPr>
        <w:rPr>
          <w:rFonts w:ascii="ＭＳ 明朝" w:hAnsi="ＭＳ 明朝"/>
        </w:rPr>
      </w:pPr>
    </w:p>
    <w:p w:rsidR="002079DA" w:rsidRPr="00116407" w:rsidRDefault="002079DA" w:rsidP="002079DA">
      <w:pPr>
        <w:rPr>
          <w:rFonts w:ascii="ＭＳ ゴシック" w:eastAsia="ＭＳ ゴシック" w:hAnsi="ＭＳ ゴシック"/>
        </w:rPr>
      </w:pPr>
      <w:r w:rsidRPr="00116407">
        <w:rPr>
          <w:rFonts w:ascii="ＭＳ ゴシック" w:eastAsia="ＭＳ ゴシック" w:hAnsi="ＭＳ ゴシック" w:hint="eastAsia"/>
        </w:rPr>
        <w:t>（</w:t>
      </w:r>
      <w:r>
        <w:rPr>
          <w:rFonts w:ascii="ＭＳ ゴシック" w:eastAsia="ＭＳ ゴシック" w:hAnsi="ＭＳ ゴシック" w:hint="eastAsia"/>
        </w:rPr>
        <w:t>11</w:t>
      </w:r>
      <w:r w:rsidR="00B120A7">
        <w:rPr>
          <w:rFonts w:ascii="ＭＳ ゴシック" w:eastAsia="ＭＳ ゴシック" w:hAnsi="ＭＳ ゴシック" w:hint="eastAsia"/>
        </w:rPr>
        <w:t>）対象施設（売店、</w:t>
      </w:r>
      <w:r>
        <w:rPr>
          <w:rFonts w:ascii="ＭＳ ゴシック" w:eastAsia="ＭＳ ゴシック" w:hAnsi="ＭＳ ゴシック" w:hint="eastAsia"/>
        </w:rPr>
        <w:t>ボート）の補修</w:t>
      </w:r>
      <w:r w:rsidRPr="00116407">
        <w:rPr>
          <w:rFonts w:ascii="ＭＳ ゴシック" w:eastAsia="ＭＳ ゴシック" w:hAnsi="ＭＳ ゴシック" w:hint="eastAsia"/>
        </w:rPr>
        <w:t>について</w:t>
      </w:r>
    </w:p>
    <w:p w:rsidR="002079DA" w:rsidRDefault="002079DA" w:rsidP="002079DA">
      <w:pPr>
        <w:ind w:leftChars="200" w:left="480" w:firstLineChars="100" w:firstLine="240"/>
        <w:rPr>
          <w:rFonts w:ascii="ＭＳ 明朝" w:hAnsi="ＭＳ 明朝"/>
        </w:rPr>
      </w:pPr>
      <w:r>
        <w:rPr>
          <w:rFonts w:ascii="ＭＳ 明朝" w:hAnsi="ＭＳ 明朝" w:hint="eastAsia"/>
        </w:rPr>
        <w:t>事業実施に伴い、対象施設</w:t>
      </w:r>
      <w:r w:rsidR="00B120A7">
        <w:rPr>
          <w:rFonts w:ascii="ＭＳ 明朝" w:hAnsi="ＭＳ 明朝" w:hint="eastAsia"/>
        </w:rPr>
        <w:t>のうち売店については、</w:t>
      </w:r>
      <w:r>
        <w:rPr>
          <w:rFonts w:ascii="ＭＳ 明朝" w:hAnsi="ＭＳ 明朝" w:hint="eastAsia"/>
        </w:rPr>
        <w:t>補修の必要性が生じた場</w:t>
      </w:r>
      <w:r w:rsidR="00BA6B73">
        <w:rPr>
          <w:rFonts w:ascii="ＭＳ 明朝" w:hAnsi="ＭＳ 明朝" w:hint="eastAsia"/>
        </w:rPr>
        <w:t>合、軽微なものについては事業者による負担とし、補修前の仕様・規格</w:t>
      </w:r>
      <w:r>
        <w:rPr>
          <w:rFonts w:ascii="ＭＳ 明朝" w:hAnsi="ＭＳ 明朝" w:hint="eastAsia"/>
        </w:rPr>
        <w:t>等と同程度以上のもので、事業者の判断により補修してください。</w:t>
      </w:r>
      <w:r w:rsidR="00B120A7">
        <w:rPr>
          <w:rFonts w:ascii="ＭＳ 明朝" w:hAnsi="ＭＳ 明朝" w:hint="eastAsia"/>
        </w:rPr>
        <w:t>ボートについては、日常における補修は指定管理者が実施するため、</w:t>
      </w:r>
      <w:r w:rsidR="008613FA">
        <w:rPr>
          <w:rFonts w:ascii="ＭＳ 明朝" w:hAnsi="ＭＳ 明朝" w:hint="eastAsia"/>
        </w:rPr>
        <w:t>情報共有を</w:t>
      </w:r>
      <w:r w:rsidR="00301194">
        <w:rPr>
          <w:rFonts w:ascii="ＭＳ 明朝" w:hAnsi="ＭＳ 明朝" w:hint="eastAsia"/>
        </w:rPr>
        <w:t>密に行ってください。</w:t>
      </w:r>
      <w:r>
        <w:rPr>
          <w:rFonts w:ascii="ＭＳ 明朝" w:hAnsi="ＭＳ 明朝" w:hint="eastAsia"/>
        </w:rPr>
        <w:t>ただし、</w:t>
      </w:r>
      <w:r w:rsidR="009506EC">
        <w:rPr>
          <w:rFonts w:ascii="ＭＳ 明朝" w:hAnsi="ＭＳ 明朝" w:hint="eastAsia"/>
        </w:rPr>
        <w:t>事業者の責めに帰すべき事由により補修の必要性が生じた</w:t>
      </w:r>
      <w:r w:rsidR="00B120A7">
        <w:rPr>
          <w:rFonts w:ascii="ＭＳ 明朝" w:hAnsi="ＭＳ 明朝" w:hint="eastAsia"/>
        </w:rPr>
        <w:t>場合は、事業者が補修</w:t>
      </w:r>
      <w:r w:rsidR="00C52BF2">
        <w:rPr>
          <w:rFonts w:ascii="ＭＳ 明朝" w:hAnsi="ＭＳ 明朝" w:hint="eastAsia"/>
        </w:rPr>
        <w:t>するものとします</w:t>
      </w:r>
      <w:r w:rsidR="00B120A7">
        <w:rPr>
          <w:rFonts w:ascii="ＭＳ 明朝" w:hAnsi="ＭＳ 明朝" w:hint="eastAsia"/>
        </w:rPr>
        <w:t>。また、</w:t>
      </w:r>
      <w:r w:rsidR="00F3612D">
        <w:rPr>
          <w:rFonts w:ascii="ＭＳ 明朝" w:hAnsi="ＭＳ 明朝" w:hint="eastAsia"/>
        </w:rPr>
        <w:t>指定管理者と事業者では</w:t>
      </w:r>
      <w:r w:rsidR="00C52BF2">
        <w:rPr>
          <w:rFonts w:ascii="ＭＳ 明朝" w:hAnsi="ＭＳ 明朝" w:hint="eastAsia"/>
        </w:rPr>
        <w:t>判断しがたい事由による場合は</w:t>
      </w:r>
      <w:r w:rsidR="00E51E87">
        <w:rPr>
          <w:rFonts w:ascii="ＭＳ 明朝" w:hAnsi="ＭＳ 明朝" w:hint="eastAsia"/>
        </w:rPr>
        <w:t>、</w:t>
      </w:r>
      <w:r>
        <w:rPr>
          <w:rFonts w:ascii="ＭＳ 明朝" w:hAnsi="ＭＳ 明朝" w:hint="eastAsia"/>
        </w:rPr>
        <w:t>本市と協議することとします。</w:t>
      </w:r>
    </w:p>
    <w:p w:rsidR="002079DA" w:rsidRDefault="002079DA" w:rsidP="002079DA">
      <w:pPr>
        <w:rPr>
          <w:rFonts w:ascii="ＭＳ 明朝" w:hAnsi="ＭＳ 明朝"/>
        </w:rPr>
      </w:pPr>
    </w:p>
    <w:p w:rsidR="00667D4C" w:rsidRPr="00116407" w:rsidRDefault="00667D4C" w:rsidP="00667D4C">
      <w:pPr>
        <w:rPr>
          <w:rFonts w:ascii="ＭＳ ゴシック" w:eastAsia="ＭＳ ゴシック" w:hAnsi="ＭＳ ゴシック"/>
        </w:rPr>
      </w:pPr>
      <w:r w:rsidRPr="00116407">
        <w:rPr>
          <w:rFonts w:ascii="ＭＳ ゴシック" w:eastAsia="ＭＳ ゴシック" w:hAnsi="ＭＳ ゴシック" w:hint="eastAsia"/>
        </w:rPr>
        <w:t>（</w:t>
      </w:r>
      <w:r w:rsidR="00BD259B">
        <w:rPr>
          <w:rFonts w:ascii="ＭＳ ゴシック" w:eastAsia="ＭＳ ゴシック" w:hAnsi="ＭＳ ゴシック" w:hint="eastAsia"/>
        </w:rPr>
        <w:t>12</w:t>
      </w:r>
      <w:r>
        <w:rPr>
          <w:rFonts w:ascii="ＭＳ ゴシック" w:eastAsia="ＭＳ ゴシック" w:hAnsi="ＭＳ ゴシック" w:hint="eastAsia"/>
        </w:rPr>
        <w:t>）</w:t>
      </w:r>
      <w:r w:rsidR="00504342">
        <w:rPr>
          <w:rFonts w:ascii="ＭＳ ゴシック" w:eastAsia="ＭＳ ゴシック" w:hAnsi="ＭＳ ゴシック" w:hint="eastAsia"/>
        </w:rPr>
        <w:t>情報発信</w:t>
      </w:r>
      <w:r w:rsidRPr="00116407">
        <w:rPr>
          <w:rFonts w:ascii="ＭＳ ゴシック" w:eastAsia="ＭＳ ゴシック" w:hAnsi="ＭＳ ゴシック" w:hint="eastAsia"/>
        </w:rPr>
        <w:t>について</w:t>
      </w:r>
    </w:p>
    <w:p w:rsidR="00667D4C" w:rsidRPr="00667D4C" w:rsidRDefault="000456F0" w:rsidP="00667D4C">
      <w:pPr>
        <w:ind w:leftChars="200" w:left="480" w:firstLineChars="100" w:firstLine="240"/>
        <w:rPr>
          <w:rFonts w:ascii="ＭＳ 明朝" w:hAnsi="ＭＳ 明朝"/>
        </w:rPr>
      </w:pPr>
      <w:r>
        <w:rPr>
          <w:rFonts w:ascii="ＭＳ 明朝" w:hAnsi="ＭＳ 明朝" w:hint="eastAsia"/>
        </w:rPr>
        <w:t>売店、</w:t>
      </w:r>
      <w:r w:rsidR="00504342">
        <w:rPr>
          <w:rFonts w:ascii="ＭＳ 明朝" w:hAnsi="ＭＳ 明朝" w:hint="eastAsia"/>
        </w:rPr>
        <w:t>ボートに関する事業内容等について、SNS</w:t>
      </w:r>
      <w:r w:rsidR="00935762">
        <w:rPr>
          <w:rFonts w:ascii="ＭＳ 明朝" w:hAnsi="ＭＳ 明朝" w:hint="eastAsia"/>
        </w:rPr>
        <w:t>やホームページ</w:t>
      </w:r>
      <w:r w:rsidR="00504342">
        <w:rPr>
          <w:rFonts w:ascii="ＭＳ 明朝" w:hAnsi="ＭＳ 明朝" w:hint="eastAsia"/>
        </w:rPr>
        <w:t>等により積極的な情報発信に努めてください。</w:t>
      </w:r>
    </w:p>
    <w:p w:rsidR="002079DA" w:rsidRDefault="002079DA" w:rsidP="002079DA">
      <w:pPr>
        <w:rPr>
          <w:rFonts w:ascii="ＭＳ 明朝" w:hAnsi="ＭＳ 明朝"/>
          <w:b/>
        </w:rPr>
      </w:pPr>
    </w:p>
    <w:p w:rsidR="009C1AC5" w:rsidRPr="00116407" w:rsidRDefault="009C1AC5" w:rsidP="009C1AC5">
      <w:pPr>
        <w:rPr>
          <w:rFonts w:ascii="ＭＳ ゴシック" w:eastAsia="ＭＳ ゴシック" w:hAnsi="ＭＳ ゴシック"/>
        </w:rPr>
      </w:pPr>
      <w:r w:rsidRPr="00116407">
        <w:rPr>
          <w:rFonts w:ascii="ＭＳ ゴシック" w:eastAsia="ＭＳ ゴシック" w:hAnsi="ＭＳ ゴシック" w:hint="eastAsia"/>
        </w:rPr>
        <w:t>（</w:t>
      </w:r>
      <w:r w:rsidR="00BD259B">
        <w:rPr>
          <w:rFonts w:ascii="ＭＳ ゴシック" w:eastAsia="ＭＳ ゴシック" w:hAnsi="ＭＳ ゴシック" w:hint="eastAsia"/>
        </w:rPr>
        <w:t>13</w:t>
      </w:r>
      <w:r>
        <w:rPr>
          <w:rFonts w:ascii="ＭＳ ゴシック" w:eastAsia="ＭＳ ゴシック" w:hAnsi="ＭＳ ゴシック" w:hint="eastAsia"/>
        </w:rPr>
        <w:t>）対象施設周辺の景観の維持</w:t>
      </w:r>
      <w:r w:rsidRPr="00116407">
        <w:rPr>
          <w:rFonts w:ascii="ＭＳ ゴシック" w:eastAsia="ＭＳ ゴシック" w:hAnsi="ＭＳ ゴシック" w:hint="eastAsia"/>
        </w:rPr>
        <w:t>について</w:t>
      </w:r>
    </w:p>
    <w:p w:rsidR="009C1AC5" w:rsidRPr="00667D4C" w:rsidRDefault="009C1AC5" w:rsidP="009C1AC5">
      <w:pPr>
        <w:ind w:leftChars="200" w:left="480" w:firstLineChars="100" w:firstLine="240"/>
        <w:rPr>
          <w:rFonts w:ascii="ＭＳ 明朝" w:hAnsi="ＭＳ 明朝"/>
        </w:rPr>
      </w:pPr>
      <w:r>
        <w:rPr>
          <w:rFonts w:ascii="ＭＳ 明朝" w:hAnsi="ＭＳ 明朝" w:hint="eastAsia"/>
        </w:rPr>
        <w:t>日々の事業実施後、</w:t>
      </w:r>
      <w:r w:rsidR="00A677A1">
        <w:rPr>
          <w:rFonts w:ascii="ＭＳ 明朝" w:hAnsi="ＭＳ 明朝" w:hint="eastAsia"/>
        </w:rPr>
        <w:t>対象施設周辺の巡回を行い、必要に応じて清掃等を実施してください。</w:t>
      </w:r>
    </w:p>
    <w:p w:rsidR="007546B5" w:rsidRDefault="007546B5" w:rsidP="007546B5">
      <w:pPr>
        <w:rPr>
          <w:rFonts w:ascii="ＭＳ 明朝" w:hAnsi="ＭＳ 明朝"/>
        </w:rPr>
      </w:pPr>
    </w:p>
    <w:p w:rsidR="007546B5" w:rsidRDefault="00976320" w:rsidP="007546B5">
      <w:pPr>
        <w:rPr>
          <w:rFonts w:ascii="HG丸ｺﾞｼｯｸM-PRO" w:eastAsia="HG丸ｺﾞｼｯｸM-PRO" w:hAnsi="HG丸ｺﾞｼｯｸM-PRO"/>
          <w:sz w:val="28"/>
          <w:shd w:val="pct15" w:color="auto" w:fill="FFFFFF"/>
        </w:rPr>
      </w:pPr>
      <w:r>
        <w:rPr>
          <w:rFonts w:ascii="HG丸ｺﾞｼｯｸM-PRO" w:eastAsia="HG丸ｺﾞｼｯｸM-PRO" w:hAnsi="HG丸ｺﾞｼｯｸM-PRO" w:hint="eastAsia"/>
          <w:sz w:val="28"/>
          <w:shd w:val="pct15" w:color="auto" w:fill="FFFFFF"/>
        </w:rPr>
        <w:t>１３</w:t>
      </w:r>
      <w:r w:rsidR="00116407">
        <w:rPr>
          <w:rFonts w:ascii="HG丸ｺﾞｼｯｸM-PRO" w:eastAsia="HG丸ｺﾞｼｯｸM-PRO" w:hAnsi="HG丸ｺﾞｼｯｸM-PRO" w:hint="eastAsia"/>
          <w:sz w:val="28"/>
          <w:shd w:val="pct15" w:color="auto" w:fill="FFFFFF"/>
        </w:rPr>
        <w:t xml:space="preserve">　その他　　　　　　　　　　　　　　　　　　　　</w:t>
      </w:r>
      <w:r w:rsidR="00116407" w:rsidRPr="0007404A">
        <w:rPr>
          <w:rFonts w:ascii="HG丸ｺﾞｼｯｸM-PRO" w:eastAsia="HG丸ｺﾞｼｯｸM-PRO" w:hAnsi="HG丸ｺﾞｼｯｸM-PRO" w:hint="eastAsia"/>
          <w:sz w:val="28"/>
          <w:shd w:val="pct15" w:color="auto" w:fill="FFFFFF"/>
        </w:rPr>
        <w:t xml:space="preserve">　　　</w:t>
      </w:r>
      <w:r w:rsidR="00116407">
        <w:rPr>
          <w:rFonts w:ascii="HG丸ｺﾞｼｯｸM-PRO" w:eastAsia="HG丸ｺﾞｼｯｸM-PRO" w:hAnsi="HG丸ｺﾞｼｯｸM-PRO" w:hint="eastAsia"/>
          <w:sz w:val="28"/>
          <w:shd w:val="pct15" w:color="auto" w:fill="FFFFFF"/>
        </w:rPr>
        <w:t xml:space="preserve">　　</w:t>
      </w:r>
      <w:r w:rsidR="00116407" w:rsidRPr="0007404A">
        <w:rPr>
          <w:rFonts w:ascii="HG丸ｺﾞｼｯｸM-PRO" w:eastAsia="HG丸ｺﾞｼｯｸM-PRO" w:hAnsi="HG丸ｺﾞｼｯｸM-PRO" w:hint="eastAsia"/>
          <w:sz w:val="28"/>
          <w:shd w:val="pct15" w:color="auto" w:fill="FFFFFF"/>
        </w:rPr>
        <w:t xml:space="preserve">　</w:t>
      </w:r>
    </w:p>
    <w:p w:rsidR="00116407" w:rsidRPr="00DF0601" w:rsidRDefault="00116407" w:rsidP="007546B5">
      <w:pPr>
        <w:rPr>
          <w:rFonts w:ascii="HG丸ｺﾞｼｯｸM-PRO" w:eastAsia="HG丸ｺﾞｼｯｸM-PRO" w:hAnsi="HG丸ｺﾞｼｯｸM-PRO"/>
          <w:sz w:val="28"/>
          <w:shd w:val="pct15" w:color="auto" w:fill="FFFFFF"/>
        </w:rPr>
      </w:pPr>
    </w:p>
    <w:p w:rsidR="00116407" w:rsidRDefault="00154F08" w:rsidP="007546B5">
      <w:pPr>
        <w:rPr>
          <w:rFonts w:ascii="ＭＳ 明朝" w:hAnsi="ＭＳ 明朝"/>
        </w:rPr>
      </w:pPr>
      <w:r>
        <w:rPr>
          <w:rFonts w:ascii="ＭＳ 明朝" w:hAnsi="ＭＳ 明朝" w:hint="eastAsia"/>
          <w:b/>
        </w:rPr>
        <w:t xml:space="preserve">　</w:t>
      </w:r>
      <w:r>
        <w:rPr>
          <w:rFonts w:ascii="ＭＳ 明朝" w:hAnsi="ＭＳ 明朝" w:hint="eastAsia"/>
        </w:rPr>
        <w:t>・　提出書類の著作権</w:t>
      </w:r>
    </w:p>
    <w:p w:rsidR="00154F08" w:rsidRDefault="00154F08" w:rsidP="00154F08">
      <w:pPr>
        <w:ind w:leftChars="100" w:left="480" w:hangingChars="100" w:hanging="240"/>
        <w:rPr>
          <w:rFonts w:ascii="ＭＳ 明朝" w:hAnsi="ＭＳ 明朝"/>
        </w:rPr>
      </w:pPr>
      <w:r>
        <w:rPr>
          <w:rFonts w:ascii="ＭＳ 明朝" w:hAnsi="ＭＳ 明朝" w:hint="eastAsia"/>
        </w:rPr>
        <w:t xml:space="preserve">　　提出書類の著作権は応募者に帰属します。ただし、本市は</w:t>
      </w:r>
      <w:r w:rsidR="00701CD5">
        <w:rPr>
          <w:rFonts w:ascii="ＭＳ 明朝" w:hAnsi="ＭＳ 明朝" w:hint="eastAsia"/>
        </w:rPr>
        <w:t>、本事業の実施内容の公表が必要な場合、提出書類の内容を公表</w:t>
      </w:r>
      <w:r>
        <w:rPr>
          <w:rFonts w:ascii="ＭＳ 明朝" w:hAnsi="ＭＳ 明朝" w:hint="eastAsia"/>
        </w:rPr>
        <w:t>することができるものとします。</w:t>
      </w:r>
    </w:p>
    <w:p w:rsidR="00154F08" w:rsidRDefault="00154F08" w:rsidP="00154F08">
      <w:pPr>
        <w:rPr>
          <w:rFonts w:ascii="ＭＳ 明朝" w:hAnsi="ＭＳ 明朝"/>
        </w:rPr>
      </w:pPr>
    </w:p>
    <w:p w:rsidR="00154F08" w:rsidRDefault="00976320" w:rsidP="00154F08">
      <w:pPr>
        <w:rPr>
          <w:rFonts w:ascii="HG丸ｺﾞｼｯｸM-PRO" w:eastAsia="HG丸ｺﾞｼｯｸM-PRO" w:hAnsi="HG丸ｺﾞｼｯｸM-PRO"/>
          <w:sz w:val="28"/>
          <w:shd w:val="pct15" w:color="auto" w:fill="FFFFFF"/>
        </w:rPr>
      </w:pPr>
      <w:r>
        <w:rPr>
          <w:rFonts w:ascii="HG丸ｺﾞｼｯｸM-PRO" w:eastAsia="HG丸ｺﾞｼｯｸM-PRO" w:hAnsi="HG丸ｺﾞｼｯｸM-PRO" w:hint="eastAsia"/>
          <w:sz w:val="28"/>
          <w:shd w:val="pct15" w:color="auto" w:fill="FFFFFF"/>
        </w:rPr>
        <w:t>１４</w:t>
      </w:r>
      <w:r w:rsidR="00154F08">
        <w:rPr>
          <w:rFonts w:ascii="HG丸ｺﾞｼｯｸM-PRO" w:eastAsia="HG丸ｺﾞｼｯｸM-PRO" w:hAnsi="HG丸ｺﾞｼｯｸM-PRO" w:hint="eastAsia"/>
          <w:sz w:val="28"/>
          <w:shd w:val="pct15" w:color="auto" w:fill="FFFFFF"/>
        </w:rPr>
        <w:t xml:space="preserve">　問合せ及び提出先　　　　　　　　　　　　　　　　　　　　</w:t>
      </w:r>
      <w:r w:rsidR="00154F08" w:rsidRPr="0007404A">
        <w:rPr>
          <w:rFonts w:ascii="HG丸ｺﾞｼｯｸM-PRO" w:eastAsia="HG丸ｺﾞｼｯｸM-PRO" w:hAnsi="HG丸ｺﾞｼｯｸM-PRO" w:hint="eastAsia"/>
          <w:sz w:val="28"/>
          <w:shd w:val="pct15" w:color="auto" w:fill="FFFFFF"/>
        </w:rPr>
        <w:t xml:space="preserve">　　　</w:t>
      </w:r>
      <w:r w:rsidR="00154F08">
        <w:rPr>
          <w:rFonts w:ascii="HG丸ｺﾞｼｯｸM-PRO" w:eastAsia="HG丸ｺﾞｼｯｸM-PRO" w:hAnsi="HG丸ｺﾞｼｯｸM-PRO" w:hint="eastAsia"/>
          <w:sz w:val="28"/>
          <w:shd w:val="pct15" w:color="auto" w:fill="FFFFFF"/>
        </w:rPr>
        <w:t xml:space="preserve">　</w:t>
      </w:r>
    </w:p>
    <w:p w:rsidR="00154F08" w:rsidRDefault="00154F08" w:rsidP="00154F08">
      <w:pPr>
        <w:rPr>
          <w:rFonts w:ascii="HG丸ｺﾞｼｯｸM-PRO" w:eastAsia="HG丸ｺﾞｼｯｸM-PRO" w:hAnsi="HG丸ｺﾞｼｯｸM-PRO"/>
          <w:sz w:val="28"/>
          <w:shd w:val="pct15" w:color="auto" w:fill="FFFFFF"/>
        </w:rPr>
      </w:pPr>
    </w:p>
    <w:p w:rsidR="00154F08" w:rsidRDefault="00154F08" w:rsidP="00154F08">
      <w:pPr>
        <w:ind w:leftChars="200" w:left="720" w:hangingChars="100" w:hanging="240"/>
        <w:rPr>
          <w:rFonts w:ascii="ＭＳ 明朝" w:hAnsi="ＭＳ 明朝"/>
        </w:rPr>
      </w:pPr>
      <w:r>
        <w:rPr>
          <w:rFonts w:ascii="ＭＳ 明朝" w:hAnsi="ＭＳ 明朝" w:hint="eastAsia"/>
        </w:rPr>
        <w:t>帯広市都市環境部環境室みどりの課　担当：上野</w:t>
      </w:r>
      <w:r w:rsidR="00D34D78">
        <w:rPr>
          <w:rFonts w:ascii="ＭＳ 明朝" w:hAnsi="ＭＳ 明朝" w:hint="eastAsia"/>
        </w:rPr>
        <w:t>、上川原</w:t>
      </w:r>
    </w:p>
    <w:p w:rsidR="00154F08" w:rsidRDefault="00154F08" w:rsidP="00154F08">
      <w:pPr>
        <w:ind w:leftChars="200" w:left="720" w:hangingChars="100" w:hanging="240"/>
        <w:rPr>
          <w:rFonts w:ascii="ＭＳ 明朝" w:hAnsi="ＭＳ 明朝"/>
        </w:rPr>
      </w:pPr>
      <w:r>
        <w:rPr>
          <w:rFonts w:ascii="ＭＳ 明朝" w:hAnsi="ＭＳ 明朝" w:hint="eastAsia"/>
        </w:rPr>
        <w:t>〒０８０－８６７０　帯広市西５条南７丁目１番地</w:t>
      </w:r>
    </w:p>
    <w:p w:rsidR="00154F08" w:rsidRDefault="00154F08" w:rsidP="00154F08">
      <w:pPr>
        <w:ind w:leftChars="200" w:left="720" w:hangingChars="100" w:hanging="240"/>
        <w:rPr>
          <w:rFonts w:ascii="ＭＳ 明朝" w:hAnsi="ＭＳ 明朝"/>
        </w:rPr>
      </w:pPr>
      <w:r>
        <w:rPr>
          <w:rFonts w:ascii="ＭＳ 明朝" w:hAnsi="ＭＳ 明朝" w:hint="eastAsia"/>
        </w:rPr>
        <w:t>TEL：０１５５－６５－４１８６　FAX:０１５５－２３－０１５９</w:t>
      </w:r>
    </w:p>
    <w:p w:rsidR="00D26D2B" w:rsidRPr="00154F08" w:rsidRDefault="00D26D2B" w:rsidP="00154F08">
      <w:pPr>
        <w:ind w:leftChars="200" w:left="720" w:hangingChars="100" w:hanging="240"/>
        <w:rPr>
          <w:rFonts w:ascii="ＭＳ 明朝" w:hAnsi="ＭＳ 明朝"/>
        </w:rPr>
      </w:pPr>
      <w:r>
        <w:rPr>
          <w:rFonts w:ascii="ＭＳ 明朝" w:hAnsi="ＭＳ 明朝" w:hint="eastAsia"/>
        </w:rPr>
        <w:t>メール：</w:t>
      </w:r>
      <w:r w:rsidRPr="00D26D2B">
        <w:rPr>
          <w:rFonts w:ascii="ＭＳ 明朝" w:hAnsi="ＭＳ 明朝" w:hint="eastAsia"/>
          <w:u w:val="single"/>
        </w:rPr>
        <w:t>park@city.obihiro.hokkaido.jp</w:t>
      </w:r>
    </w:p>
    <w:sectPr w:rsidR="00D26D2B" w:rsidRPr="00154F08">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01B" w:rsidRDefault="001B501B" w:rsidP="001B501B">
      <w:pPr>
        <w:spacing w:line="240" w:lineRule="auto"/>
      </w:pPr>
      <w:r>
        <w:separator/>
      </w:r>
    </w:p>
  </w:endnote>
  <w:endnote w:type="continuationSeparator" w:id="0">
    <w:p w:rsidR="001B501B" w:rsidRDefault="001B501B" w:rsidP="001B50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8851610"/>
      <w:docPartObj>
        <w:docPartGallery w:val="Page Numbers (Bottom of Page)"/>
        <w:docPartUnique/>
      </w:docPartObj>
    </w:sdtPr>
    <w:sdtEndPr/>
    <w:sdtContent>
      <w:p w:rsidR="001B501B" w:rsidRDefault="001B501B">
        <w:pPr>
          <w:pStyle w:val="a9"/>
          <w:jc w:val="center"/>
        </w:pPr>
        <w:r>
          <w:fldChar w:fldCharType="begin"/>
        </w:r>
        <w:r>
          <w:instrText>PAGE   \* MERGEFORMAT</w:instrText>
        </w:r>
        <w:r>
          <w:fldChar w:fldCharType="separate"/>
        </w:r>
        <w:r w:rsidR="00C3101B" w:rsidRPr="00C3101B">
          <w:rPr>
            <w:noProof/>
            <w:lang w:val="ja-JP"/>
          </w:rPr>
          <w:t>1</w:t>
        </w:r>
        <w:r>
          <w:fldChar w:fldCharType="end"/>
        </w:r>
      </w:p>
    </w:sdtContent>
  </w:sdt>
  <w:p w:rsidR="001B501B" w:rsidRDefault="001B501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01B" w:rsidRDefault="001B501B" w:rsidP="001B501B">
      <w:pPr>
        <w:spacing w:line="240" w:lineRule="auto"/>
      </w:pPr>
      <w:r>
        <w:separator/>
      </w:r>
    </w:p>
  </w:footnote>
  <w:footnote w:type="continuationSeparator" w:id="0">
    <w:p w:rsidR="001B501B" w:rsidRDefault="001B501B" w:rsidP="001B501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4A"/>
    <w:rsid w:val="000334F4"/>
    <w:rsid w:val="00035029"/>
    <w:rsid w:val="000456F0"/>
    <w:rsid w:val="00045FC8"/>
    <w:rsid w:val="00046288"/>
    <w:rsid w:val="0004708A"/>
    <w:rsid w:val="00073B75"/>
    <w:rsid w:val="0007404A"/>
    <w:rsid w:val="000942EC"/>
    <w:rsid w:val="00094B85"/>
    <w:rsid w:val="000A022D"/>
    <w:rsid w:val="000B504F"/>
    <w:rsid w:val="000C13CC"/>
    <w:rsid w:val="001024A1"/>
    <w:rsid w:val="00111286"/>
    <w:rsid w:val="00116407"/>
    <w:rsid w:val="00121E80"/>
    <w:rsid w:val="001273FE"/>
    <w:rsid w:val="00146D64"/>
    <w:rsid w:val="00154F08"/>
    <w:rsid w:val="00165502"/>
    <w:rsid w:val="00167C38"/>
    <w:rsid w:val="00171D9E"/>
    <w:rsid w:val="0018798C"/>
    <w:rsid w:val="001B2026"/>
    <w:rsid w:val="001B501B"/>
    <w:rsid w:val="001D65BC"/>
    <w:rsid w:val="001F425B"/>
    <w:rsid w:val="001F43FF"/>
    <w:rsid w:val="002076D9"/>
    <w:rsid w:val="002079DA"/>
    <w:rsid w:val="00207E07"/>
    <w:rsid w:val="002170D1"/>
    <w:rsid w:val="00227EB1"/>
    <w:rsid w:val="00237C87"/>
    <w:rsid w:val="00256C0E"/>
    <w:rsid w:val="002577A4"/>
    <w:rsid w:val="00274D5C"/>
    <w:rsid w:val="002C41E8"/>
    <w:rsid w:val="002E6D40"/>
    <w:rsid w:val="002F555D"/>
    <w:rsid w:val="00301194"/>
    <w:rsid w:val="0034513C"/>
    <w:rsid w:val="00350C26"/>
    <w:rsid w:val="00350EEA"/>
    <w:rsid w:val="0035294C"/>
    <w:rsid w:val="00367A82"/>
    <w:rsid w:val="003946C9"/>
    <w:rsid w:val="003B0C91"/>
    <w:rsid w:val="003C7B6B"/>
    <w:rsid w:val="003E69D1"/>
    <w:rsid w:val="003F689E"/>
    <w:rsid w:val="00404D61"/>
    <w:rsid w:val="0041173E"/>
    <w:rsid w:val="00415C5F"/>
    <w:rsid w:val="0041756B"/>
    <w:rsid w:val="00431905"/>
    <w:rsid w:val="00446B86"/>
    <w:rsid w:val="004507D9"/>
    <w:rsid w:val="00465C27"/>
    <w:rsid w:val="00482D50"/>
    <w:rsid w:val="00483A6C"/>
    <w:rsid w:val="00490459"/>
    <w:rsid w:val="004C3693"/>
    <w:rsid w:val="004C7BDA"/>
    <w:rsid w:val="004D443A"/>
    <w:rsid w:val="004E46DC"/>
    <w:rsid w:val="00502A3B"/>
    <w:rsid w:val="00504342"/>
    <w:rsid w:val="00507DCD"/>
    <w:rsid w:val="00524635"/>
    <w:rsid w:val="00532972"/>
    <w:rsid w:val="005651B4"/>
    <w:rsid w:val="00584240"/>
    <w:rsid w:val="0059065A"/>
    <w:rsid w:val="005A065C"/>
    <w:rsid w:val="005B4EFE"/>
    <w:rsid w:val="005E1A93"/>
    <w:rsid w:val="005E51B1"/>
    <w:rsid w:val="005F16A6"/>
    <w:rsid w:val="00610F2A"/>
    <w:rsid w:val="00617615"/>
    <w:rsid w:val="00620974"/>
    <w:rsid w:val="00622710"/>
    <w:rsid w:val="00647A84"/>
    <w:rsid w:val="00663100"/>
    <w:rsid w:val="006653C9"/>
    <w:rsid w:val="00667D4C"/>
    <w:rsid w:val="00675012"/>
    <w:rsid w:val="006966B8"/>
    <w:rsid w:val="00696CA3"/>
    <w:rsid w:val="006C63C4"/>
    <w:rsid w:val="006D5936"/>
    <w:rsid w:val="00701CD5"/>
    <w:rsid w:val="00703143"/>
    <w:rsid w:val="007359E9"/>
    <w:rsid w:val="00750679"/>
    <w:rsid w:val="007546B5"/>
    <w:rsid w:val="00773EF3"/>
    <w:rsid w:val="00780D8E"/>
    <w:rsid w:val="007C4D67"/>
    <w:rsid w:val="007C7FE2"/>
    <w:rsid w:val="007E3799"/>
    <w:rsid w:val="007E5325"/>
    <w:rsid w:val="00801C22"/>
    <w:rsid w:val="00807E53"/>
    <w:rsid w:val="00823D7C"/>
    <w:rsid w:val="008449E9"/>
    <w:rsid w:val="00846B95"/>
    <w:rsid w:val="008613FA"/>
    <w:rsid w:val="00864D2B"/>
    <w:rsid w:val="0089502A"/>
    <w:rsid w:val="008B073B"/>
    <w:rsid w:val="008B763F"/>
    <w:rsid w:val="008C70EE"/>
    <w:rsid w:val="008D0268"/>
    <w:rsid w:val="008D4DBE"/>
    <w:rsid w:val="008D6AB4"/>
    <w:rsid w:val="008E2AB6"/>
    <w:rsid w:val="008E2FBB"/>
    <w:rsid w:val="008F361D"/>
    <w:rsid w:val="00905C9D"/>
    <w:rsid w:val="009161FB"/>
    <w:rsid w:val="00920EB8"/>
    <w:rsid w:val="009265A8"/>
    <w:rsid w:val="0093194A"/>
    <w:rsid w:val="00935762"/>
    <w:rsid w:val="009377B4"/>
    <w:rsid w:val="0094711F"/>
    <w:rsid w:val="009506EC"/>
    <w:rsid w:val="00976320"/>
    <w:rsid w:val="00993F36"/>
    <w:rsid w:val="009A09DD"/>
    <w:rsid w:val="009B2B3B"/>
    <w:rsid w:val="009C1AC5"/>
    <w:rsid w:val="009C376E"/>
    <w:rsid w:val="009D4435"/>
    <w:rsid w:val="009F1DE6"/>
    <w:rsid w:val="009F496F"/>
    <w:rsid w:val="00A03760"/>
    <w:rsid w:val="00A16D59"/>
    <w:rsid w:val="00A23076"/>
    <w:rsid w:val="00A31627"/>
    <w:rsid w:val="00A325C7"/>
    <w:rsid w:val="00A55396"/>
    <w:rsid w:val="00A64933"/>
    <w:rsid w:val="00A677A1"/>
    <w:rsid w:val="00A91670"/>
    <w:rsid w:val="00AA7166"/>
    <w:rsid w:val="00AB600B"/>
    <w:rsid w:val="00AD096A"/>
    <w:rsid w:val="00AF1786"/>
    <w:rsid w:val="00AF5BEA"/>
    <w:rsid w:val="00B074B1"/>
    <w:rsid w:val="00B11AF2"/>
    <w:rsid w:val="00B120A7"/>
    <w:rsid w:val="00B15177"/>
    <w:rsid w:val="00B6583D"/>
    <w:rsid w:val="00B752A4"/>
    <w:rsid w:val="00B765B0"/>
    <w:rsid w:val="00BA6B73"/>
    <w:rsid w:val="00BD0D5D"/>
    <w:rsid w:val="00BD259B"/>
    <w:rsid w:val="00BE2290"/>
    <w:rsid w:val="00BE63F4"/>
    <w:rsid w:val="00BE6DD5"/>
    <w:rsid w:val="00C05850"/>
    <w:rsid w:val="00C062DF"/>
    <w:rsid w:val="00C07941"/>
    <w:rsid w:val="00C15448"/>
    <w:rsid w:val="00C249C5"/>
    <w:rsid w:val="00C3101B"/>
    <w:rsid w:val="00C52BF2"/>
    <w:rsid w:val="00C83B8C"/>
    <w:rsid w:val="00CC167B"/>
    <w:rsid w:val="00CC3B8A"/>
    <w:rsid w:val="00CC43E4"/>
    <w:rsid w:val="00CD60E1"/>
    <w:rsid w:val="00CE2FBC"/>
    <w:rsid w:val="00CE3E75"/>
    <w:rsid w:val="00CF472F"/>
    <w:rsid w:val="00CF6E4D"/>
    <w:rsid w:val="00CF7AEA"/>
    <w:rsid w:val="00D07955"/>
    <w:rsid w:val="00D16F03"/>
    <w:rsid w:val="00D23A1B"/>
    <w:rsid w:val="00D26D2B"/>
    <w:rsid w:val="00D34D78"/>
    <w:rsid w:val="00D7237C"/>
    <w:rsid w:val="00D75181"/>
    <w:rsid w:val="00D835BD"/>
    <w:rsid w:val="00DA784D"/>
    <w:rsid w:val="00DC1CF7"/>
    <w:rsid w:val="00DC40EE"/>
    <w:rsid w:val="00DE1F3A"/>
    <w:rsid w:val="00DF0601"/>
    <w:rsid w:val="00E21BA7"/>
    <w:rsid w:val="00E26CD4"/>
    <w:rsid w:val="00E502DF"/>
    <w:rsid w:val="00E51E87"/>
    <w:rsid w:val="00E643A2"/>
    <w:rsid w:val="00E92144"/>
    <w:rsid w:val="00F00B39"/>
    <w:rsid w:val="00F264A9"/>
    <w:rsid w:val="00F3612D"/>
    <w:rsid w:val="00F67562"/>
    <w:rsid w:val="00F90EE3"/>
    <w:rsid w:val="00F959E9"/>
    <w:rsid w:val="00F964A6"/>
    <w:rsid w:val="00FE3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B46DEA7"/>
  <w15:chartTrackingRefBased/>
  <w15:docId w15:val="{A6A195BC-CD01-496B-AB9F-8D2604E36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6AB4"/>
    <w:pPr>
      <w:widowControl w:val="0"/>
      <w:spacing w:line="0" w:lineRule="atLeast"/>
      <w:jc w:val="both"/>
    </w:pPr>
    <w:rPr>
      <w:rFonts w:eastAsia="ＭＳ 明朝"/>
      <w:sz w:val="24"/>
    </w:rPr>
  </w:style>
  <w:style w:type="paragraph" w:styleId="1">
    <w:name w:val="heading 1"/>
    <w:basedOn w:val="a"/>
    <w:next w:val="a"/>
    <w:link w:val="10"/>
    <w:autoRedefine/>
    <w:uiPriority w:val="9"/>
    <w:qFormat/>
    <w:rsid w:val="008D6AB4"/>
    <w:pPr>
      <w:keepNext/>
      <w:outlineLvl w:val="0"/>
    </w:pPr>
    <w:rPr>
      <w:rFonts w:asciiTheme="majorHAnsi" w:eastAsia="ＭＳ ゴシック"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D6AB4"/>
    <w:rPr>
      <w:rFonts w:asciiTheme="majorHAnsi" w:eastAsia="ＭＳ ゴシック" w:hAnsiTheme="majorHAnsi" w:cstheme="majorBidi"/>
      <w:sz w:val="24"/>
      <w:szCs w:val="24"/>
    </w:rPr>
  </w:style>
  <w:style w:type="table" w:styleId="a3">
    <w:name w:val="Table Grid"/>
    <w:basedOn w:val="a1"/>
    <w:uiPriority w:val="39"/>
    <w:rsid w:val="00046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5E1A93"/>
  </w:style>
  <w:style w:type="character" w:customStyle="1" w:styleId="a5">
    <w:name w:val="日付 (文字)"/>
    <w:basedOn w:val="a0"/>
    <w:link w:val="a4"/>
    <w:uiPriority w:val="99"/>
    <w:semiHidden/>
    <w:rsid w:val="005E1A93"/>
    <w:rPr>
      <w:rFonts w:eastAsia="ＭＳ 明朝"/>
      <w:sz w:val="24"/>
    </w:rPr>
  </w:style>
  <w:style w:type="character" w:styleId="a6">
    <w:name w:val="Hyperlink"/>
    <w:basedOn w:val="a0"/>
    <w:uiPriority w:val="99"/>
    <w:unhideWhenUsed/>
    <w:rsid w:val="00D23A1B"/>
    <w:rPr>
      <w:color w:val="0563C1" w:themeColor="hyperlink"/>
      <w:u w:val="single"/>
    </w:rPr>
  </w:style>
  <w:style w:type="paragraph" w:styleId="a7">
    <w:name w:val="header"/>
    <w:basedOn w:val="a"/>
    <w:link w:val="a8"/>
    <w:uiPriority w:val="99"/>
    <w:unhideWhenUsed/>
    <w:rsid w:val="001B501B"/>
    <w:pPr>
      <w:tabs>
        <w:tab w:val="center" w:pos="4252"/>
        <w:tab w:val="right" w:pos="8504"/>
      </w:tabs>
      <w:snapToGrid w:val="0"/>
    </w:pPr>
  </w:style>
  <w:style w:type="character" w:customStyle="1" w:styleId="a8">
    <w:name w:val="ヘッダー (文字)"/>
    <w:basedOn w:val="a0"/>
    <w:link w:val="a7"/>
    <w:uiPriority w:val="99"/>
    <w:rsid w:val="001B501B"/>
    <w:rPr>
      <w:rFonts w:eastAsia="ＭＳ 明朝"/>
      <w:sz w:val="24"/>
    </w:rPr>
  </w:style>
  <w:style w:type="paragraph" w:styleId="a9">
    <w:name w:val="footer"/>
    <w:basedOn w:val="a"/>
    <w:link w:val="aa"/>
    <w:uiPriority w:val="99"/>
    <w:unhideWhenUsed/>
    <w:rsid w:val="001B501B"/>
    <w:pPr>
      <w:tabs>
        <w:tab w:val="center" w:pos="4252"/>
        <w:tab w:val="right" w:pos="8504"/>
      </w:tabs>
      <w:snapToGrid w:val="0"/>
    </w:pPr>
  </w:style>
  <w:style w:type="character" w:customStyle="1" w:styleId="aa">
    <w:name w:val="フッター (文字)"/>
    <w:basedOn w:val="a0"/>
    <w:link w:val="a9"/>
    <w:uiPriority w:val="99"/>
    <w:rsid w:val="001B501B"/>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city.obihiro.hokkaido.jp/kurashi/kouen/index.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861468-3579-469B-AE6A-1D966F8CF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2079</TotalTime>
  <Pages>10</Pages>
  <Words>1085</Words>
  <Characters>6187</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帯広市役所</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obi18277</dc:creator>
  <cp:keywords/>
  <dc:description/>
  <cp:lastModifiedBy>obi18277</cp:lastModifiedBy>
  <cp:revision>153</cp:revision>
  <cp:lastPrinted>2023-11-20T00:38:00Z</cp:lastPrinted>
  <dcterms:created xsi:type="dcterms:W3CDTF">2023-04-10T09:55:00Z</dcterms:created>
  <dcterms:modified xsi:type="dcterms:W3CDTF">2023-11-20T00:41:00Z</dcterms:modified>
</cp:coreProperties>
</file>