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38F5B" w14:textId="191077DF" w:rsidR="00CF0EC3" w:rsidRPr="00F30D62" w:rsidRDefault="00705FCD" w:rsidP="00DA4C0D">
      <w:pPr>
        <w:ind w:leftChars="100" w:left="240" w:firstLineChars="100" w:firstLine="210"/>
        <w:jc w:val="center"/>
        <w:rPr>
          <w:bCs/>
          <w:color w:val="000000" w:themeColor="text1"/>
        </w:rPr>
      </w:pPr>
      <w:r>
        <w:rPr>
          <w:noProof/>
          <w:sz w:val="21"/>
          <w:szCs w:val="21"/>
        </w:rPr>
        <mc:AlternateContent>
          <mc:Choice Requires="wps">
            <w:drawing>
              <wp:anchor distT="0" distB="0" distL="114300" distR="114300" simplePos="0" relativeHeight="251659264" behindDoc="0" locked="0" layoutInCell="1" allowOverlap="1" wp14:anchorId="27D35811" wp14:editId="437B2942">
                <wp:simplePos x="0" y="0"/>
                <wp:positionH relativeFrom="column">
                  <wp:posOffset>1866900</wp:posOffset>
                </wp:positionH>
                <wp:positionV relativeFrom="paragraph">
                  <wp:posOffset>-571500</wp:posOffset>
                </wp:positionV>
                <wp:extent cx="2076450" cy="5524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076450" cy="55245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360DE" w14:textId="77777777" w:rsidR="00705FCD" w:rsidRPr="008C621E" w:rsidRDefault="00705FCD" w:rsidP="00705FCD">
                            <w:pPr>
                              <w:spacing w:line="420" w:lineRule="exact"/>
                              <w:jc w:val="center"/>
                              <w:rPr>
                                <w:rFonts w:ascii="HGS創英角ﾎﾟｯﾌﾟ体" w:eastAsia="HGS創英角ﾎﾟｯﾌﾟ体" w:hAnsi="HGS創英角ﾎﾟｯﾌﾟ体"/>
                                <w:sz w:val="40"/>
                                <w:szCs w:val="40"/>
                              </w:rPr>
                            </w:pPr>
                            <w:r w:rsidRPr="008C621E">
                              <w:rPr>
                                <w:rFonts w:ascii="HGS創英角ﾎﾟｯﾌﾟ体" w:eastAsia="HGS創英角ﾎﾟｯﾌﾟ体" w:hAnsi="HGS創英角ﾎﾟｯﾌﾟ体"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D35811" id="角丸四角形 3" o:spid="_x0000_s1026" style="position:absolute;left:0;text-align:left;margin-left:147pt;margin-top:-45pt;width:163.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rsQIAAMQFAAAOAAAAZHJzL2Uyb0RvYy54bWysVM1OGzEQvlfqO1i+l92EBNqIDYpAqSoh&#10;QEDF2fHa2ZW8Htd2skkfo1duXPoKXPo2RepjdOz9IaWoB9QcnPHOzDczn2fm6HhTKbIW1pWgMzrY&#10;SykRmkNe6mVGP9/M372nxHmmc6ZAi4xuhaPH07dvjmozEUMoQOXCEgTRblKbjBbem0mSOF6Iirk9&#10;MEKjUoKtmMerXSa5ZTWiVyoZpulBUoPNjQUunMOvp42STiO+lIL7Cymd8ERlFHPz8bTxXIQzmR6x&#10;ydIyU5S8TYO9IouKlRqD9lCnzDOysuVfUFXJLTiQfo9DlYCUJRexBqxmkD6r5rpgRsRakBxneprc&#10;/4Pl5+tLS8o8o/uUaFbhE/36/u3nw8Pj3R0Kjz/uyX4gqTZugrbX5tK2N4diqHgjbRX+sRayicRu&#10;e2LFxhOOH4fp4cFojPxz1I3HwyAjTPLkbazzHwVUJAgZtbDS+RW+XiSVrc+cb+w7uxDRgSrzealU&#10;vNjl4kRZsmb40vN5ir82xB9mSr/OE1MNrkngoak8Sn6rRABU+kpIpDHUGlOODSz6hBjnQvtBoypY&#10;Lpo8x7tphpYPHpGXCBiQJdbXY7cAnWUD0mE3BLX2wVXE/u+d038l1jj3HjEyaN87V6UG+xKAwqra&#10;yI19R1JDTWDJbxYbNAniAvIt9puFZhCd4fMSH/yMOX/JLE4e9ghuE3+Bh1RQZxRaiZIC7NeXvgd7&#10;HAjUUlLjJGfUfVkxKyhRnzSOyofBaBRGP15G48MhXuyuZrGr0avqBLCFBri3DI9isPeqE6WF6haX&#10;zixERRXTHGNnlHvbXU58s2FwbXExm0UzHHfD/Jm+NjyAB4JDL99sbpk1bdd7nJdz6KaeTZ71fWMb&#10;PDXMVh5kGYfiideWelwVsYfatRZ20e49Wj0t3+lvAAAA//8DAFBLAwQUAAYACAAAACEA+7uput8A&#10;AAAKAQAADwAAAGRycy9kb3ducmV2LnhtbEyPzU7DMBCE70i8g7VIXFBrN0B/QpwKkJC4oRQkrm68&#10;OIF4ncZuE96e5QS32d3R7DfFdvKdOOEQ20AaFnMFAqkOtiWn4e31abYGEZMha7pAqOEbI2zL87PC&#10;5DaMVOFpl5zgEIq50dCk1OdSxrpBb+I89Eh8+wiDN4nHwUk7mJHDfSczpZbSm5b4Q2N6fGyw/tod&#10;vYbb93FK8qBenlfp6vPgHipPrtL68mK6vwORcEp/ZvjFZ3QomWkfjmSj6DRkmxvukjTMNooFO5bZ&#10;gsWeN9cKZFnI/xXKHwAAAP//AwBQSwECLQAUAAYACAAAACEAtoM4kv4AAADhAQAAEwAAAAAAAAAA&#10;AAAAAAAAAAAAW0NvbnRlbnRfVHlwZXNdLnhtbFBLAQItABQABgAIAAAAIQA4/SH/1gAAAJQBAAAL&#10;AAAAAAAAAAAAAAAAAC8BAABfcmVscy8ucmVsc1BLAQItABQABgAIAAAAIQCM+qQrsQIAAMQFAAAO&#10;AAAAAAAAAAAAAAAAAC4CAABkcnMvZTJvRG9jLnhtbFBLAQItABQABgAIAAAAIQD7u6m63wAAAAoB&#10;AAAPAAAAAAAAAAAAAAAAAAsFAABkcnMvZG93bnJldi54bWxQSwUGAAAAAAQABADzAAAAFwYAAAAA&#10;" fillcolor="red" strokecolor="red" strokeweight="1pt">
                <v:stroke joinstyle="miter"/>
                <v:textbox>
                  <w:txbxContent>
                    <w:p w14:paraId="48A360DE" w14:textId="77777777" w:rsidR="00705FCD" w:rsidRPr="008C621E" w:rsidRDefault="00705FCD" w:rsidP="00705FCD">
                      <w:pPr>
                        <w:spacing w:line="420" w:lineRule="exact"/>
                        <w:jc w:val="center"/>
                        <w:rPr>
                          <w:rFonts w:ascii="HGS創英角ﾎﾟｯﾌﾟ体" w:eastAsia="HGS創英角ﾎﾟｯﾌﾟ体" w:hAnsi="HGS創英角ﾎﾟｯﾌﾟ体"/>
                          <w:sz w:val="40"/>
                          <w:szCs w:val="40"/>
                        </w:rPr>
                      </w:pPr>
                      <w:r w:rsidRPr="008C621E">
                        <w:rPr>
                          <w:rFonts w:ascii="HGS創英角ﾎﾟｯﾌﾟ体" w:eastAsia="HGS創英角ﾎﾟｯﾌﾟ体" w:hAnsi="HGS創英角ﾎﾟｯﾌﾟ体" w:hint="eastAsia"/>
                          <w:sz w:val="40"/>
                          <w:szCs w:val="40"/>
                        </w:rPr>
                        <w:t>記載例</w:t>
                      </w:r>
                    </w:p>
                  </w:txbxContent>
                </v:textbox>
              </v:roundrect>
            </w:pict>
          </mc:Fallback>
        </mc:AlternateContent>
      </w:r>
      <w:r w:rsidR="00560B3C" w:rsidRPr="00560B3C">
        <w:rPr>
          <w:rFonts w:hint="eastAsia"/>
        </w:rPr>
        <w:t>帯広市小規模事</w:t>
      </w:r>
      <w:r w:rsidR="00560B3C" w:rsidRPr="00F30D62">
        <w:rPr>
          <w:rFonts w:hint="eastAsia"/>
          <w:color w:val="000000" w:themeColor="text1"/>
        </w:rPr>
        <w:t>業者緊急支援事業補助金</w:t>
      </w:r>
      <w:r w:rsidR="00303966" w:rsidRPr="00F30D62">
        <w:rPr>
          <w:rFonts w:hint="eastAsia"/>
          <w:color w:val="000000" w:themeColor="text1"/>
        </w:rPr>
        <w:t>（燃料・物価高騰対策）</w:t>
      </w:r>
    </w:p>
    <w:p w14:paraId="74DF4BEE" w14:textId="36FB0257" w:rsidR="00DA4C0D" w:rsidRPr="00F30D62" w:rsidRDefault="00CF2412" w:rsidP="00DA4C0D">
      <w:pPr>
        <w:ind w:leftChars="100" w:left="240" w:firstLineChars="100" w:firstLine="240"/>
        <w:jc w:val="center"/>
        <w:rPr>
          <w:bCs/>
          <w:color w:val="000000" w:themeColor="text1"/>
        </w:rPr>
      </w:pPr>
      <w:r w:rsidRPr="00F30D62">
        <w:rPr>
          <w:rFonts w:hint="eastAsia"/>
          <w:bCs/>
          <w:color w:val="000000" w:themeColor="text1"/>
        </w:rPr>
        <w:t>事業実績書</w:t>
      </w:r>
    </w:p>
    <w:p w14:paraId="3570DA4E" w14:textId="77777777" w:rsidR="00C83777" w:rsidRDefault="00C83777" w:rsidP="00DA4C0D">
      <w:pPr>
        <w:ind w:leftChars="100" w:left="240" w:firstLineChars="100" w:firstLine="240"/>
        <w:jc w:val="center"/>
        <w:rPr>
          <w:bCs/>
        </w:rPr>
      </w:pPr>
    </w:p>
    <w:p w14:paraId="4573C205" w14:textId="1D0F938F" w:rsidR="00C83777" w:rsidRPr="00C83777" w:rsidRDefault="00C83777" w:rsidP="00C83777">
      <w:pPr>
        <w:wordWrap w:val="0"/>
        <w:ind w:leftChars="100" w:left="240" w:firstLineChars="100" w:firstLine="240"/>
        <w:jc w:val="right"/>
        <w:rPr>
          <w:bCs/>
          <w:u w:val="single"/>
        </w:rPr>
      </w:pPr>
      <w:r>
        <w:rPr>
          <w:rFonts w:hint="eastAsia"/>
          <w:bCs/>
        </w:rPr>
        <w:t xml:space="preserve">　</w:t>
      </w:r>
      <w:r w:rsidRPr="00C83777">
        <w:rPr>
          <w:rFonts w:hint="eastAsia"/>
          <w:bCs/>
          <w:u w:val="single"/>
        </w:rPr>
        <w:t>事業者名称</w:t>
      </w:r>
      <w:r>
        <w:rPr>
          <w:rFonts w:hint="eastAsia"/>
          <w:bCs/>
          <w:u w:val="single"/>
        </w:rPr>
        <w:t xml:space="preserve">　</w:t>
      </w:r>
      <w:r w:rsidR="00705FCD" w:rsidRPr="00A82183">
        <w:rPr>
          <w:rFonts w:ascii="HGS創英角ﾎﾟｯﾌﾟ体" w:eastAsia="HGS創英角ﾎﾟｯﾌﾟ体" w:hAnsi="HGS創英角ﾎﾟｯﾌﾟ体" w:hint="eastAsia"/>
          <w:color w:val="FF0000"/>
          <w:u w:val="single"/>
        </w:rPr>
        <w:t>株式会社　帯広市役所</w:t>
      </w:r>
      <w:r w:rsidRPr="00C6400F">
        <w:rPr>
          <w:rFonts w:hint="eastAsia"/>
          <w:bCs/>
        </w:rPr>
        <w:t xml:space="preserve">　　</w:t>
      </w:r>
    </w:p>
    <w:p w14:paraId="04E711F0" w14:textId="77777777" w:rsidR="00DA4C0D" w:rsidRPr="00DA4C0D" w:rsidRDefault="00DA4C0D" w:rsidP="00442007">
      <w:pPr>
        <w:jc w:val="left"/>
      </w:pPr>
    </w:p>
    <w:tbl>
      <w:tblPr>
        <w:tblStyle w:val="a3"/>
        <w:tblW w:w="0" w:type="auto"/>
        <w:tblInd w:w="137" w:type="dxa"/>
        <w:tblLook w:val="04A0" w:firstRow="1" w:lastRow="0" w:firstColumn="1" w:lastColumn="0" w:noHBand="0" w:noVBand="1"/>
      </w:tblPr>
      <w:tblGrid>
        <w:gridCol w:w="9214"/>
      </w:tblGrid>
      <w:tr w:rsidR="00DA4C0D" w:rsidRPr="00DA4C0D" w14:paraId="52CA804B" w14:textId="77777777" w:rsidTr="004C202C">
        <w:trPr>
          <w:trHeight w:val="435"/>
        </w:trPr>
        <w:tc>
          <w:tcPr>
            <w:tcW w:w="9214" w:type="dxa"/>
            <w:tcBorders>
              <w:bottom w:val="dotted" w:sz="4" w:space="0" w:color="auto"/>
            </w:tcBorders>
            <w:shd w:val="clear" w:color="auto" w:fill="A8D08D" w:themeFill="accent6" w:themeFillTint="99"/>
            <w:vAlign w:val="center"/>
          </w:tcPr>
          <w:p w14:paraId="2FA7C8AE" w14:textId="77777777" w:rsidR="00DA4C0D" w:rsidRPr="004C202C" w:rsidRDefault="00442007" w:rsidP="00531CC0">
            <w:pPr>
              <w:rPr>
                <w:sz w:val="21"/>
                <w:szCs w:val="21"/>
              </w:rPr>
            </w:pPr>
            <w:r w:rsidRPr="004C202C">
              <w:rPr>
                <w:rFonts w:hint="eastAsia"/>
                <w:sz w:val="21"/>
                <w:szCs w:val="21"/>
              </w:rPr>
              <w:t>１　補助事業等の内容</w:t>
            </w:r>
          </w:p>
        </w:tc>
      </w:tr>
      <w:tr w:rsidR="004E3B58" w:rsidRPr="00DA4C0D" w14:paraId="0A70995F" w14:textId="77777777" w:rsidTr="001C545C">
        <w:trPr>
          <w:trHeight w:val="3407"/>
        </w:trPr>
        <w:tc>
          <w:tcPr>
            <w:tcW w:w="9214" w:type="dxa"/>
            <w:tcBorders>
              <w:top w:val="dotted" w:sz="4" w:space="0" w:color="auto"/>
            </w:tcBorders>
          </w:tcPr>
          <w:p w14:paraId="3DA8A938" w14:textId="4004A00D" w:rsidR="00496528" w:rsidRPr="004C202C" w:rsidRDefault="00705FCD" w:rsidP="009E7149">
            <w:pPr>
              <w:jc w:val="left"/>
              <w:rPr>
                <w:sz w:val="21"/>
                <w:szCs w:val="21"/>
              </w:rPr>
            </w:pPr>
            <w:r>
              <w:rPr>
                <w:rFonts w:hint="eastAsia"/>
                <w:noProof/>
                <w:sz w:val="21"/>
                <w:szCs w:val="21"/>
              </w:rPr>
              <mc:AlternateContent>
                <mc:Choice Requires="wps">
                  <w:drawing>
                    <wp:anchor distT="0" distB="0" distL="114300" distR="114300" simplePos="0" relativeHeight="251661312" behindDoc="0" locked="0" layoutInCell="1" allowOverlap="1" wp14:anchorId="39698F21" wp14:editId="7264C6EA">
                      <wp:simplePos x="0" y="0"/>
                      <wp:positionH relativeFrom="column">
                        <wp:posOffset>487680</wp:posOffset>
                      </wp:positionH>
                      <wp:positionV relativeFrom="paragraph">
                        <wp:posOffset>772795</wp:posOffset>
                      </wp:positionV>
                      <wp:extent cx="4514850" cy="647700"/>
                      <wp:effectExtent l="0" t="304800" r="19050" b="19050"/>
                      <wp:wrapNone/>
                      <wp:docPr id="2" name="四角形吹き出し 2"/>
                      <wp:cNvGraphicFramePr/>
                      <a:graphic xmlns:a="http://schemas.openxmlformats.org/drawingml/2006/main">
                        <a:graphicData uri="http://schemas.microsoft.com/office/word/2010/wordprocessingShape">
                          <wps:wsp>
                            <wps:cNvSpPr/>
                            <wps:spPr>
                              <a:xfrm>
                                <a:off x="0" y="0"/>
                                <a:ext cx="4514850" cy="647700"/>
                              </a:xfrm>
                              <a:prstGeom prst="wedgeRectCallout">
                                <a:avLst>
                                  <a:gd name="adj1" fmla="val -32706"/>
                                  <a:gd name="adj2" fmla="val -95633"/>
                                </a:avLst>
                              </a:prstGeom>
                              <a:solidFill>
                                <a:srgbClr val="FFCCFF"/>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44E3C" w14:textId="77777777" w:rsidR="00705FCD" w:rsidRPr="000E1CFE" w:rsidRDefault="00705FCD" w:rsidP="00705FCD">
                                  <w:pP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pP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日本</w:t>
                                  </w:r>
                                  <w:r w:rsidRPr="000E1CFE">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商工会議所に提出した実績報告書の</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「実施した補助</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事業の</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概要」から転記</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98F2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margin-left:38.4pt;margin-top:60.85pt;width:355.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o++wIAADUGAAAOAAAAZHJzL2Uyb0RvYy54bWysVM1uEzEQviPxDpbv7SZpftqomypKFYRU&#10;tVVb1LPjtZNFXnuxneyGW0+ckBAXDr1x4RlA4mmqSDwGY693E2gFEiIHx7Mz883M55k5PikzgVZM&#10;m1TJGLf3WxgxSVWSynmMX91M9w4xMpbIhAglWYzXzOCT0fNnx0U+ZB21UCJhGgGINMMij/HC2nwY&#10;RYYuWEbMvsqZBCVXOiMWRD2PEk0KQM9E1Gm1+lGhdJJrRZkx8PW0UuKRx+ecUXvBuWEWiRhDbtaf&#10;2p8zd0ajYzKca5IvUhrSIP+QRUZSCUEbqFNiCVrq9BFUllKtjOJ2n6osUpynlPkaoJp267dqrhck&#10;Z74WIMfkDU3m/8HS89WlRmkS4w5GkmTwRJv7+x9fPm6+f958+Ppw937z7tvD3SfUcVQVuRmCx3V+&#10;qYNk4OrqLrnO3D9UhEpP77qhl5UWUfjY7bW7hz14BQq6fncwaHn+o613ro19wVSG3CXGBUvm7Are&#10;cEKEUEvrGSarM2M91UlImCSv2xjxTMDLrYhAewedQasfnnbHCCrcMTrq9Q8OnBHED5hwqzNwAYwS&#10;aTJNhfCCns8mQiMIEOPpdDKZToPzL2ZCogK47HWhtr9htOD3GAOSEBKyclxX7PqbXQvmAIW8Yhwe&#10;DPjsVBHcqLAmNUIpk7ZdqRYkYVXGvd1gtYev3QM6ZA6VNtgBoLasQGrsirRg71yZn7TGOZT+J+fG&#10;w0dW0jbOWSqVfqoyAVWFyJV9TVJFjWPJlrPSN7O3dF9mKllDg2tVTb7J6TSF3jojxl4SDQ0D7Qjr&#10;y17AwYWCt1PhhtFC6bdPfXf2MIGgxaiA1RFj82ZJNMNIvJQwm0ftbtftGi90e4MOCHpXM9vVyGU2&#10;UdBT0MKQnb86eyvqK9cqu4UtN3ZRQUUkhdgxplbXwsRWKw32JGXjsTeD/ZITeyavc+rAHc+uuW/K&#10;W6LzMGAWRvNc1WsmzEHF8dbWeUo1XlrFU+uUW16DALvJt1LYo2757crearvtRz8BAAD//wMAUEsD&#10;BBQABgAIAAAAIQA+e14o4AAAAAoBAAAPAAAAZHJzL2Rvd25yZXYueG1sTI9NS8NAEIbvgv9hGcGL&#10;2E0jdEPMpohfiNCDsYcet9lpEszOhuymjf56x1M9vh+880yxnl0vjjiGzpOG5SIBgVR721GjYfv5&#10;cpuBCNGQNb0n1PCNAdbl5UVhcutP9IHHKjaCRyjkRkMb45BLGeoWnQkLPyBxdvCjM5Hl2Eg7mhOP&#10;u16mSbKSznTEF1oz4GOL9Vc1OQ3TJF8r8/z2nrmNTG426ucw7J60vr6aH+5BRJzjuQx/+IwOJTPt&#10;/UQ2iF6DWjF5ZD9dKhBcUJliZ68hTe8UyLKQ/18ofwEAAP//AwBQSwECLQAUAAYACAAAACEAtoM4&#10;kv4AAADhAQAAEwAAAAAAAAAAAAAAAAAAAAAAW0NvbnRlbnRfVHlwZXNdLnhtbFBLAQItABQABgAI&#10;AAAAIQA4/SH/1gAAAJQBAAALAAAAAAAAAAAAAAAAAC8BAABfcmVscy8ucmVsc1BLAQItABQABgAI&#10;AAAAIQDUIKo++wIAADUGAAAOAAAAAAAAAAAAAAAAAC4CAABkcnMvZTJvRG9jLnhtbFBLAQItABQA&#10;BgAIAAAAIQA+e14o4AAAAAoBAAAPAAAAAAAAAAAAAAAAAFUFAABkcnMvZG93bnJldi54bWxQSwUG&#10;AAAAAAQABADzAAAAYgYAAAAA&#10;" adj="3736,-9857" fillcolor="#fcf" strokecolor="red" strokeweight="2pt">
                      <v:textbox>
                        <w:txbxContent>
                          <w:p w14:paraId="2E044E3C" w14:textId="77777777" w:rsidR="00705FCD" w:rsidRPr="000E1CFE" w:rsidRDefault="00705FCD" w:rsidP="00705FCD">
                            <w:pP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pP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日本</w:t>
                            </w:r>
                            <w:r w:rsidRPr="000E1CFE">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商工会議所に提出した実績報告書の</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「実施した補助</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事業の</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概要」から転記</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してください。</w:t>
                            </w:r>
                          </w:p>
                        </w:txbxContent>
                      </v:textbox>
                    </v:shape>
                  </w:pict>
                </mc:Fallback>
              </mc:AlternateContent>
            </w:r>
            <w:r w:rsidRPr="00A82183">
              <w:rPr>
                <w:rFonts w:ascii="HGS創英角ﾎﾟｯﾌﾟ体" w:eastAsia="HGS創英角ﾎﾟｯﾌﾟ体" w:hAnsi="HGS創英角ﾎﾟｯﾌﾟ体" w:hint="eastAsia"/>
                <w:color w:val="FF0000"/>
                <w:kern w:val="0"/>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w:t>
            </w:r>
          </w:p>
        </w:tc>
      </w:tr>
      <w:tr w:rsidR="00DA4C0D" w:rsidRPr="00DA4C0D" w14:paraId="0D8D18F6" w14:textId="77777777" w:rsidTr="004C202C">
        <w:trPr>
          <w:trHeight w:val="973"/>
        </w:trPr>
        <w:tc>
          <w:tcPr>
            <w:tcW w:w="9214" w:type="dxa"/>
            <w:tcBorders>
              <w:bottom w:val="dotted" w:sz="4" w:space="0" w:color="auto"/>
            </w:tcBorders>
            <w:shd w:val="clear" w:color="auto" w:fill="A8D08D" w:themeFill="accent6" w:themeFillTint="99"/>
            <w:vAlign w:val="center"/>
          </w:tcPr>
          <w:p w14:paraId="1CB884B1" w14:textId="77777777" w:rsidR="00DA4C0D" w:rsidRPr="004C202C" w:rsidRDefault="00442007" w:rsidP="00531CC0">
            <w:pPr>
              <w:rPr>
                <w:sz w:val="21"/>
                <w:szCs w:val="21"/>
              </w:rPr>
            </w:pPr>
            <w:r w:rsidRPr="004C202C">
              <w:rPr>
                <w:rFonts w:hint="eastAsia"/>
                <w:sz w:val="21"/>
                <w:szCs w:val="21"/>
              </w:rPr>
              <w:t xml:space="preserve">２　</w:t>
            </w:r>
            <w:r w:rsidR="00DA4C0D" w:rsidRPr="004C202C">
              <w:rPr>
                <w:rFonts w:hint="eastAsia"/>
                <w:sz w:val="21"/>
                <w:szCs w:val="21"/>
              </w:rPr>
              <w:t>補助事業</w:t>
            </w:r>
            <w:r w:rsidRPr="004C202C">
              <w:rPr>
                <w:rFonts w:hint="eastAsia"/>
                <w:sz w:val="21"/>
                <w:szCs w:val="21"/>
              </w:rPr>
              <w:t>等</w:t>
            </w:r>
            <w:r w:rsidR="00DA4C0D" w:rsidRPr="004C202C">
              <w:rPr>
                <w:rFonts w:hint="eastAsia"/>
                <w:sz w:val="21"/>
                <w:szCs w:val="21"/>
              </w:rPr>
              <w:t>の効果</w:t>
            </w:r>
          </w:p>
          <w:p w14:paraId="6DC73019" w14:textId="77777777" w:rsidR="00D1009B" w:rsidRPr="00DA4C0D" w:rsidRDefault="00FC2E24" w:rsidP="00531CC0">
            <w:pPr>
              <w:ind w:left="210" w:hangingChars="100" w:hanging="210"/>
            </w:pPr>
            <w:r w:rsidRPr="004C202C">
              <w:rPr>
                <w:rFonts w:hint="eastAsia"/>
                <w:sz w:val="21"/>
                <w:szCs w:val="21"/>
              </w:rPr>
              <w:t>※</w:t>
            </w:r>
            <w:r w:rsidR="00DA4C0D" w:rsidRPr="004C202C">
              <w:rPr>
                <w:rFonts w:hint="eastAsia"/>
                <w:sz w:val="21"/>
                <w:szCs w:val="21"/>
              </w:rPr>
              <w:t>販路開拓等の取組や業務効率化の取組を</w:t>
            </w:r>
            <w:r w:rsidR="007676F1" w:rsidRPr="004C202C">
              <w:rPr>
                <w:rFonts w:hint="eastAsia"/>
                <w:sz w:val="21"/>
                <w:szCs w:val="21"/>
              </w:rPr>
              <w:t>通じて、どのように生産性向上につながるのかを具体的に記入すること</w:t>
            </w:r>
            <w:r w:rsidR="00DA4C0D" w:rsidRPr="004C202C">
              <w:rPr>
                <w:rFonts w:hint="eastAsia"/>
                <w:sz w:val="21"/>
                <w:szCs w:val="21"/>
              </w:rPr>
              <w:t>。</w:t>
            </w:r>
          </w:p>
        </w:tc>
      </w:tr>
      <w:tr w:rsidR="004E3B58" w:rsidRPr="00DA4C0D" w14:paraId="0C1A2EA6" w14:textId="77777777" w:rsidTr="001C545C">
        <w:trPr>
          <w:trHeight w:val="6986"/>
        </w:trPr>
        <w:tc>
          <w:tcPr>
            <w:tcW w:w="9214" w:type="dxa"/>
            <w:tcBorders>
              <w:top w:val="dotted" w:sz="4" w:space="0" w:color="auto"/>
            </w:tcBorders>
          </w:tcPr>
          <w:p w14:paraId="79033BCD" w14:textId="09C756F3" w:rsidR="00496528" w:rsidRPr="004C202C" w:rsidRDefault="00705FCD" w:rsidP="009E7149">
            <w:pPr>
              <w:jc w:val="left"/>
              <w:rPr>
                <w:sz w:val="21"/>
                <w:szCs w:val="21"/>
              </w:rPr>
            </w:pPr>
            <w:r>
              <w:rPr>
                <w:rFonts w:hint="eastAsia"/>
                <w:noProof/>
                <w:sz w:val="21"/>
                <w:szCs w:val="21"/>
              </w:rPr>
              <mc:AlternateContent>
                <mc:Choice Requires="wps">
                  <w:drawing>
                    <wp:anchor distT="0" distB="0" distL="114300" distR="114300" simplePos="0" relativeHeight="251663360" behindDoc="0" locked="0" layoutInCell="1" allowOverlap="1" wp14:anchorId="787A15A3" wp14:editId="01031A78">
                      <wp:simplePos x="0" y="0"/>
                      <wp:positionH relativeFrom="column">
                        <wp:posOffset>468630</wp:posOffset>
                      </wp:positionH>
                      <wp:positionV relativeFrom="paragraph">
                        <wp:posOffset>835025</wp:posOffset>
                      </wp:positionV>
                      <wp:extent cx="4657725" cy="762000"/>
                      <wp:effectExtent l="0" t="361950" r="28575" b="19050"/>
                      <wp:wrapNone/>
                      <wp:docPr id="1" name="四角形吹き出し 1"/>
                      <wp:cNvGraphicFramePr/>
                      <a:graphic xmlns:a="http://schemas.openxmlformats.org/drawingml/2006/main">
                        <a:graphicData uri="http://schemas.microsoft.com/office/word/2010/wordprocessingShape">
                          <wps:wsp>
                            <wps:cNvSpPr/>
                            <wps:spPr>
                              <a:xfrm>
                                <a:off x="0" y="0"/>
                                <a:ext cx="4657725" cy="762000"/>
                              </a:xfrm>
                              <a:prstGeom prst="wedgeRectCallout">
                                <a:avLst>
                                  <a:gd name="adj1" fmla="val -32706"/>
                                  <a:gd name="adj2" fmla="val -95633"/>
                                </a:avLst>
                              </a:prstGeom>
                              <a:solidFill>
                                <a:srgbClr val="FFCCFF"/>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9246FE" w14:textId="77777777" w:rsidR="00705FCD" w:rsidRPr="000E1CFE" w:rsidRDefault="00705FCD" w:rsidP="00705FCD">
                                  <w:pPr>
                                    <w:jc w:val="left"/>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pPr>
                                  <w:bookmarkStart w:id="0" w:name="_GoBack"/>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日本</w:t>
                                  </w:r>
                                  <w:r w:rsidRPr="000E1CFE">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商工会議所に提出した実績報告書の</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実施した「補助</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事業の</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概要」の欄</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のうち、</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「事業成果（概要</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」及び「本</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補助事業が</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もたらす効果</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等の</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内容</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から転記</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してください。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A15A3" id="四角形吹き出し 1" o:spid="_x0000_s1028" type="#_x0000_t61" style="position:absolute;margin-left:36.9pt;margin-top:65.75pt;width:366.7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4E+wIAADUGAAAOAAAAZHJzL2Uyb0RvYy54bWysVM1uEzEQviPxDpbv7Sbb/NComypKFYRU&#10;tVVb1LPjtZNFXnuxnWzCraeekBAXDr1x4RlA4mmqSDwGY693k0IFEuKy6/HMfDPzjWeOjle5QEum&#10;TaZkgtv7LYyYpCrN5CzBr68ney8wMpbIlAglWYLXzODj4fNnR2UxYLGaK5EyjQBEmkFZJHhubTGI&#10;IkPnLCdmXxVMgpIrnRMLop5FqSYloOciilutXlQqnRZaUWYM3J5USjz0+Jwzas85N8wikWDIzfqv&#10;9t+p+0bDIzKYaVLMMxrSIP+QRU4yCUEbqBNiCVro7DeoPKNaGcXtPlV5pDjPKPM1QDXt1i/VXM1J&#10;wXwtQI4pGprM/4OlZ8sLjbIUeoeRJDm0aHN//+PLx833z5sPXx9u32/uvj3cfkJtR1VZmAF4XBUX&#10;OkgGjq7uFde5+0NFaOXpXTf0spVFFC47vW6/H3cxoqDr96B9nv9o611oY18ylSN3SHDJ0hm7hB6O&#10;iRBqYT3DZHlqrKc6DQmT9A0kz3MBnVsSgfYO4n6rF1q7YxQ/Mjrs9g4OnBHED5hwqjNwAYwSWTrJ&#10;hPCCnk3HQiMIkODJZDyeTILzIzMhUZnguNuB2v6GAfXXBOxgQBJCQlaO64pdf7JrwRygkJeMQ8OA&#10;z7iK4EaFNakRSpm07Uo1JymrMu7uBqs9fO0e0CFzqLTBDgC1ZQVSY1ekBXvnyvykNc6h9D85Nx4+&#10;spK2cc4zqfRTlQmoKkSu7GuSKmocS3Y1XfnHHDtLdzNV6RoeuFbV5JuCTjJ4W6fE2Aui4cHAUoD1&#10;Zc/hw4WC3qlwwmiu9Lun7p09TCBoMSphdSTYvF0QzTASryTM5mG703G7xgudbj8GQe9qprsaucjH&#10;Ct4UPGHIzh+dvRX1kWuV38CWG7mooCKSQuwEU6trYWyrlQZ7krLRyJvBfimIPZVXBXXgjmf3uK9X&#10;N0QXYcAsjOaZqtdMmIOK462t85RqtLCKZ9Ypt7wGAXaTf0phj7rltyt7q+22H/4EAAD//wMAUEsD&#10;BBQABgAIAAAAIQAMo7gU4AAAAAoBAAAPAAAAZHJzL2Rvd25yZXYueG1sTI/LTsMwEEX3SPyDNUhs&#10;ELXbqCQKcSrES6hSFwQWLKexm0TE4yh22sDXM6xgeR+6c6bYzK4XRzuGzpOG5UKBsFR701Gj4f3t&#10;6ToDESKSwd6T1fBlA2zK87MCc+NP9GqPVWwEj1DIUUMb45BLGerWOgwLP1ji7OBHh5Hl2Egz4onH&#10;XS9XSt1Ihx3xhRYHe9/a+rOanIZpks8VPr5sM7eT6mqXfh+GjwetLy/mu1sQ0c7xrwy/+IwOJTPt&#10;/UQmiF5DmjB5ZD9ZrkFwIVNpAmKvYbVmR5aF/P9C+QMAAP//AwBQSwECLQAUAAYACAAAACEAtoM4&#10;kv4AAADhAQAAEwAAAAAAAAAAAAAAAAAAAAAAW0NvbnRlbnRfVHlwZXNdLnhtbFBLAQItABQABgAI&#10;AAAAIQA4/SH/1gAAAJQBAAALAAAAAAAAAAAAAAAAAC8BAABfcmVscy8ucmVsc1BLAQItABQABgAI&#10;AAAAIQAOQz4E+wIAADUGAAAOAAAAAAAAAAAAAAAAAC4CAABkcnMvZTJvRG9jLnhtbFBLAQItABQA&#10;BgAIAAAAIQAMo7gU4AAAAAoBAAAPAAAAAAAAAAAAAAAAAFUFAABkcnMvZG93bnJldi54bWxQSwUG&#10;AAAAAAQABADzAAAAYgYAAAAA&#10;" adj="3736,-9857" fillcolor="#fcf" strokecolor="red" strokeweight="2pt">
                      <v:textbox>
                        <w:txbxContent>
                          <w:p w14:paraId="219246FE" w14:textId="77777777" w:rsidR="00705FCD" w:rsidRPr="000E1CFE" w:rsidRDefault="00705FCD" w:rsidP="00705FCD">
                            <w:pPr>
                              <w:jc w:val="left"/>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pPr>
                            <w:bookmarkStart w:id="1" w:name="_GoBack"/>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日本</w:t>
                            </w:r>
                            <w:r w:rsidRPr="000E1CFE">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商工会議所に提出した実績報告書の</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実施した「補助</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事業の</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概要」の欄</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のうち、</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「事業成果（概要</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」及び「本</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補助事業が</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もたらす効果</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等の</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内容</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w:t>
                            </w:r>
                            <w:r>
                              <w:rPr>
                                <w:rFonts w:ascii="HGSｺﾞｼｯｸM" w:eastAsia="HGSｺﾞｼｯｸM" w:hAnsi="HGS創英角ﾎﾟｯﾌﾟ体" w:hint="eastAsia"/>
                                <w:color w:val="000000" w:themeColor="text1"/>
                                <w:sz w:val="22"/>
                                <w:szCs w:val="22"/>
                                <w14:textOutline w14:w="9525" w14:cap="rnd" w14:cmpd="sng" w14:algn="ctr">
                                  <w14:noFill/>
                                  <w14:prstDash w14:val="solid"/>
                                  <w14:bevel/>
                                </w14:textOutline>
                              </w:rPr>
                              <w:t>から転記</w:t>
                            </w:r>
                            <w:r>
                              <w:rPr>
                                <w:rFonts w:ascii="HGSｺﾞｼｯｸM" w:eastAsia="HGSｺﾞｼｯｸM" w:hAnsi="HGS創英角ﾎﾟｯﾌﾟ体"/>
                                <w:color w:val="000000" w:themeColor="text1"/>
                                <w:sz w:val="22"/>
                                <w:szCs w:val="22"/>
                                <w14:textOutline w14:w="9525" w14:cap="rnd" w14:cmpd="sng" w14:algn="ctr">
                                  <w14:noFill/>
                                  <w14:prstDash w14:val="solid"/>
                                  <w14:bevel/>
                                </w14:textOutline>
                              </w:rPr>
                              <w:t>してください。</w:t>
                            </w:r>
                            <w:bookmarkEnd w:id="1"/>
                          </w:p>
                        </w:txbxContent>
                      </v:textbox>
                    </v:shape>
                  </w:pict>
                </mc:Fallback>
              </mc:AlternateContent>
            </w:r>
            <w:r w:rsidRPr="00A82183">
              <w:rPr>
                <w:rFonts w:ascii="HGS創英角ﾎﾟｯﾌﾟ体" w:eastAsia="HGS創英角ﾎﾟｯﾌﾟ体" w:hAnsi="HGS創英角ﾎﾟｯﾌﾟ体" w:hint="eastAsia"/>
                <w:color w:val="FF0000"/>
                <w:kern w:val="0"/>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w:t>
            </w:r>
          </w:p>
        </w:tc>
      </w:tr>
    </w:tbl>
    <w:p w14:paraId="637C3D7E" w14:textId="6BC94B19" w:rsidR="00F77C1C" w:rsidRPr="004C202C" w:rsidRDefault="00AC2439" w:rsidP="001A4DF6">
      <w:pPr>
        <w:ind w:firstLineChars="50" w:firstLine="105"/>
        <w:jc w:val="left"/>
        <w:rPr>
          <w:sz w:val="21"/>
          <w:szCs w:val="21"/>
        </w:rPr>
      </w:pPr>
      <w:r w:rsidRPr="004C202C">
        <w:rPr>
          <w:rFonts w:hint="eastAsia"/>
          <w:sz w:val="21"/>
          <w:szCs w:val="21"/>
        </w:rPr>
        <w:t>※</w:t>
      </w:r>
      <w:r w:rsidR="00A0597F" w:rsidRPr="004C202C">
        <w:rPr>
          <w:rFonts w:hint="eastAsia"/>
          <w:sz w:val="21"/>
          <w:szCs w:val="21"/>
        </w:rPr>
        <w:t>適宜、</w:t>
      </w:r>
      <w:r w:rsidR="00F77C1C" w:rsidRPr="004C202C">
        <w:rPr>
          <w:rFonts w:hint="eastAsia"/>
          <w:sz w:val="21"/>
          <w:szCs w:val="21"/>
        </w:rPr>
        <w:t>日本商工会議所及び</w:t>
      </w:r>
      <w:r w:rsidR="00F30D62">
        <w:rPr>
          <w:rFonts w:hint="eastAsia"/>
          <w:sz w:val="21"/>
          <w:szCs w:val="21"/>
        </w:rPr>
        <w:t>国</w:t>
      </w:r>
      <w:r w:rsidR="00F77C1C" w:rsidRPr="004C202C">
        <w:rPr>
          <w:rFonts w:hint="eastAsia"/>
          <w:sz w:val="21"/>
          <w:szCs w:val="21"/>
        </w:rPr>
        <w:t>への提出資料から転記</w:t>
      </w:r>
      <w:r w:rsidR="006A5996" w:rsidRPr="004C202C">
        <w:rPr>
          <w:rFonts w:hint="eastAsia"/>
          <w:sz w:val="21"/>
          <w:szCs w:val="21"/>
        </w:rPr>
        <w:t>し</w:t>
      </w:r>
      <w:r w:rsidRPr="004C202C">
        <w:rPr>
          <w:rFonts w:hint="eastAsia"/>
          <w:sz w:val="21"/>
          <w:szCs w:val="21"/>
        </w:rPr>
        <w:t>、</w:t>
      </w:r>
      <w:r w:rsidR="00255255" w:rsidRPr="004C202C">
        <w:rPr>
          <w:rFonts w:hint="eastAsia"/>
          <w:sz w:val="21"/>
          <w:szCs w:val="21"/>
        </w:rPr>
        <w:t>作成</w:t>
      </w:r>
      <w:r w:rsidRPr="004C202C">
        <w:rPr>
          <w:rFonts w:hint="eastAsia"/>
          <w:sz w:val="21"/>
          <w:szCs w:val="21"/>
        </w:rPr>
        <w:t>して</w:t>
      </w:r>
      <w:r w:rsidR="00F77C1C" w:rsidRPr="004C202C">
        <w:rPr>
          <w:rFonts w:hint="eastAsia"/>
          <w:sz w:val="21"/>
          <w:szCs w:val="21"/>
        </w:rPr>
        <w:t>ください。</w:t>
      </w:r>
    </w:p>
    <w:sectPr w:rsidR="00F77C1C" w:rsidRPr="004C202C" w:rsidSect="00EF7A09">
      <w:headerReference w:type="default" r:id="rId8"/>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84694" w14:textId="77777777" w:rsidR="00592D28" w:rsidRDefault="00592D28" w:rsidP="006C18AC">
      <w:r>
        <w:separator/>
      </w:r>
    </w:p>
  </w:endnote>
  <w:endnote w:type="continuationSeparator" w:id="0">
    <w:p w14:paraId="22257530" w14:textId="77777777" w:rsidR="00592D28" w:rsidRDefault="00592D28" w:rsidP="006C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FE48A" w14:textId="77777777" w:rsidR="00592D28" w:rsidRDefault="00592D28" w:rsidP="006C18AC">
      <w:r>
        <w:separator/>
      </w:r>
    </w:p>
  </w:footnote>
  <w:footnote w:type="continuationSeparator" w:id="0">
    <w:p w14:paraId="74338B40" w14:textId="77777777" w:rsidR="00592D28" w:rsidRDefault="00592D28" w:rsidP="006C1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344F0" w14:textId="77777777" w:rsidR="004C202C" w:rsidRDefault="004C202C" w:rsidP="004C202C">
    <w:pPr>
      <w:spacing w:line="240" w:lineRule="exact"/>
      <w:ind w:leftChars="67" w:left="161"/>
      <w:rPr>
        <w:rFonts w:ascii="ＭＳ Ｐ明朝" w:eastAsia="ＭＳ Ｐ明朝" w:hAnsi="ＭＳ Ｐ明朝"/>
      </w:rPr>
    </w:pPr>
    <w:r>
      <w:rPr>
        <w:rFonts w:ascii="ＭＳ Ｐ明朝" w:eastAsia="ＭＳ Ｐ明朝" w:hAnsi="ＭＳ Ｐ明朝" w:hint="eastAsia"/>
      </w:rPr>
      <w:t>様式第</w:t>
    </w:r>
    <w:r w:rsidR="006F3A6A">
      <w:rPr>
        <w:rFonts w:ascii="ＭＳ Ｐ明朝" w:eastAsia="ＭＳ Ｐ明朝" w:hAnsi="ＭＳ Ｐ明朝" w:hint="eastAsia"/>
      </w:rPr>
      <w:t>５</w:t>
    </w:r>
    <w:r>
      <w:rPr>
        <w:rFonts w:ascii="ＭＳ Ｐ明朝" w:eastAsia="ＭＳ Ｐ明朝" w:hAnsi="ＭＳ Ｐ明朝" w:hint="eastAsia"/>
      </w:rPr>
      <w:t>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A22B8"/>
    <w:multiLevelType w:val="hybridMultilevel"/>
    <w:tmpl w:val="ACA015F2"/>
    <w:lvl w:ilvl="0" w:tplc="3CAACF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74553CE"/>
    <w:multiLevelType w:val="hybridMultilevel"/>
    <w:tmpl w:val="3B384532"/>
    <w:lvl w:ilvl="0" w:tplc="254E7536">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95"/>
    <w:rsid w:val="00000459"/>
    <w:rsid w:val="000139AC"/>
    <w:rsid w:val="00061836"/>
    <w:rsid w:val="000A0E4C"/>
    <w:rsid w:val="000A3A93"/>
    <w:rsid w:val="000B6FDC"/>
    <w:rsid w:val="000E1D0C"/>
    <w:rsid w:val="000E22D6"/>
    <w:rsid w:val="000E651A"/>
    <w:rsid w:val="000F59C8"/>
    <w:rsid w:val="001035AC"/>
    <w:rsid w:val="00141360"/>
    <w:rsid w:val="0016441D"/>
    <w:rsid w:val="001A03B7"/>
    <w:rsid w:val="001A1170"/>
    <w:rsid w:val="001A4DF6"/>
    <w:rsid w:val="001C545C"/>
    <w:rsid w:val="001D67E3"/>
    <w:rsid w:val="002038A6"/>
    <w:rsid w:val="00203D15"/>
    <w:rsid w:val="00221C61"/>
    <w:rsid w:val="00245741"/>
    <w:rsid w:val="00255255"/>
    <w:rsid w:val="00256C60"/>
    <w:rsid w:val="0028287D"/>
    <w:rsid w:val="002B332C"/>
    <w:rsid w:val="00302FCF"/>
    <w:rsid w:val="00303966"/>
    <w:rsid w:val="00306236"/>
    <w:rsid w:val="00320006"/>
    <w:rsid w:val="00345563"/>
    <w:rsid w:val="00356B37"/>
    <w:rsid w:val="0036510C"/>
    <w:rsid w:val="00387546"/>
    <w:rsid w:val="003A142C"/>
    <w:rsid w:val="003B12AF"/>
    <w:rsid w:val="003B54DB"/>
    <w:rsid w:val="004143B8"/>
    <w:rsid w:val="0042611C"/>
    <w:rsid w:val="00442007"/>
    <w:rsid w:val="004461D8"/>
    <w:rsid w:val="00471BFA"/>
    <w:rsid w:val="0047363F"/>
    <w:rsid w:val="00496528"/>
    <w:rsid w:val="004A0032"/>
    <w:rsid w:val="004C202C"/>
    <w:rsid w:val="004D0358"/>
    <w:rsid w:val="004E3B58"/>
    <w:rsid w:val="004E7407"/>
    <w:rsid w:val="00531CC0"/>
    <w:rsid w:val="00560B3C"/>
    <w:rsid w:val="00592D28"/>
    <w:rsid w:val="005B3C8F"/>
    <w:rsid w:val="005E2E6E"/>
    <w:rsid w:val="005F0859"/>
    <w:rsid w:val="005F25C9"/>
    <w:rsid w:val="006174FB"/>
    <w:rsid w:val="006656AC"/>
    <w:rsid w:val="00672049"/>
    <w:rsid w:val="006A5996"/>
    <w:rsid w:val="006C00A8"/>
    <w:rsid w:val="006C18AC"/>
    <w:rsid w:val="006E2515"/>
    <w:rsid w:val="006F3A6A"/>
    <w:rsid w:val="00705FCD"/>
    <w:rsid w:val="0070619D"/>
    <w:rsid w:val="00755668"/>
    <w:rsid w:val="007676F1"/>
    <w:rsid w:val="0077160A"/>
    <w:rsid w:val="007B49A1"/>
    <w:rsid w:val="007C4998"/>
    <w:rsid w:val="007D1C8D"/>
    <w:rsid w:val="00833624"/>
    <w:rsid w:val="00854A7F"/>
    <w:rsid w:val="00866F12"/>
    <w:rsid w:val="008A6F61"/>
    <w:rsid w:val="008B4AF2"/>
    <w:rsid w:val="008C0483"/>
    <w:rsid w:val="008F3DC4"/>
    <w:rsid w:val="009010A9"/>
    <w:rsid w:val="009C457C"/>
    <w:rsid w:val="009E7149"/>
    <w:rsid w:val="00A044AF"/>
    <w:rsid w:val="00A0597F"/>
    <w:rsid w:val="00A47AF1"/>
    <w:rsid w:val="00A848BA"/>
    <w:rsid w:val="00A94503"/>
    <w:rsid w:val="00AA5AF2"/>
    <w:rsid w:val="00AB164E"/>
    <w:rsid w:val="00AC032D"/>
    <w:rsid w:val="00AC2439"/>
    <w:rsid w:val="00AD5C51"/>
    <w:rsid w:val="00B13EB1"/>
    <w:rsid w:val="00B14556"/>
    <w:rsid w:val="00B66368"/>
    <w:rsid w:val="00B74366"/>
    <w:rsid w:val="00C14AC9"/>
    <w:rsid w:val="00C6400F"/>
    <w:rsid w:val="00C75FCA"/>
    <w:rsid w:val="00C83777"/>
    <w:rsid w:val="00CB641D"/>
    <w:rsid w:val="00CD1800"/>
    <w:rsid w:val="00CF0EC3"/>
    <w:rsid w:val="00CF2412"/>
    <w:rsid w:val="00D1009B"/>
    <w:rsid w:val="00D60C60"/>
    <w:rsid w:val="00DA4C0D"/>
    <w:rsid w:val="00DD0934"/>
    <w:rsid w:val="00E562B3"/>
    <w:rsid w:val="00E75CC3"/>
    <w:rsid w:val="00E75FA3"/>
    <w:rsid w:val="00EE335B"/>
    <w:rsid w:val="00EE6112"/>
    <w:rsid w:val="00EE7D95"/>
    <w:rsid w:val="00EF7A09"/>
    <w:rsid w:val="00F30D62"/>
    <w:rsid w:val="00F3775F"/>
    <w:rsid w:val="00F77C1C"/>
    <w:rsid w:val="00F80912"/>
    <w:rsid w:val="00F856E3"/>
    <w:rsid w:val="00FC2E24"/>
    <w:rsid w:val="00FD6875"/>
    <w:rsid w:val="00FE4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30F1F8"/>
  <w15:chartTrackingRefBased/>
  <w15:docId w15:val="{E43D8A8F-8AF0-4DF0-BD6A-97D9FD7A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45563"/>
    <w:pPr>
      <w:jc w:val="center"/>
    </w:pPr>
  </w:style>
  <w:style w:type="character" w:customStyle="1" w:styleId="a5">
    <w:name w:val="記 (文字)"/>
    <w:basedOn w:val="a0"/>
    <w:link w:val="a4"/>
    <w:uiPriority w:val="99"/>
    <w:rsid w:val="00345563"/>
  </w:style>
  <w:style w:type="paragraph" w:styleId="a6">
    <w:name w:val="Closing"/>
    <w:basedOn w:val="a"/>
    <w:link w:val="a7"/>
    <w:uiPriority w:val="99"/>
    <w:unhideWhenUsed/>
    <w:rsid w:val="00345563"/>
    <w:pPr>
      <w:jc w:val="right"/>
    </w:pPr>
  </w:style>
  <w:style w:type="character" w:customStyle="1" w:styleId="a7">
    <w:name w:val="結語 (文字)"/>
    <w:basedOn w:val="a0"/>
    <w:link w:val="a6"/>
    <w:uiPriority w:val="99"/>
    <w:rsid w:val="00345563"/>
  </w:style>
  <w:style w:type="character" w:styleId="a8">
    <w:name w:val="Placeholder Text"/>
    <w:basedOn w:val="a0"/>
    <w:uiPriority w:val="99"/>
    <w:semiHidden/>
    <w:rsid w:val="006C00A8"/>
    <w:rPr>
      <w:color w:val="808080"/>
    </w:rPr>
  </w:style>
  <w:style w:type="table" w:customStyle="1" w:styleId="1">
    <w:name w:val="表 (格子)1"/>
    <w:basedOn w:val="a1"/>
    <w:next w:val="a3"/>
    <w:uiPriority w:val="39"/>
    <w:rsid w:val="00755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461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61D8"/>
    <w:rPr>
      <w:rFonts w:asciiTheme="majorHAnsi" w:eastAsiaTheme="majorEastAsia" w:hAnsiTheme="majorHAnsi" w:cstheme="majorBidi"/>
      <w:sz w:val="18"/>
      <w:szCs w:val="18"/>
    </w:rPr>
  </w:style>
  <w:style w:type="paragraph" w:styleId="ab">
    <w:name w:val="header"/>
    <w:basedOn w:val="a"/>
    <w:link w:val="ac"/>
    <w:uiPriority w:val="99"/>
    <w:unhideWhenUsed/>
    <w:rsid w:val="006C18AC"/>
    <w:pPr>
      <w:tabs>
        <w:tab w:val="center" w:pos="4252"/>
        <w:tab w:val="right" w:pos="8504"/>
      </w:tabs>
      <w:snapToGrid w:val="0"/>
    </w:pPr>
  </w:style>
  <w:style w:type="character" w:customStyle="1" w:styleId="ac">
    <w:name w:val="ヘッダー (文字)"/>
    <w:basedOn w:val="a0"/>
    <w:link w:val="ab"/>
    <w:uiPriority w:val="99"/>
    <w:rsid w:val="006C18AC"/>
  </w:style>
  <w:style w:type="paragraph" w:styleId="ad">
    <w:name w:val="footer"/>
    <w:basedOn w:val="a"/>
    <w:link w:val="ae"/>
    <w:uiPriority w:val="99"/>
    <w:unhideWhenUsed/>
    <w:rsid w:val="006C18AC"/>
    <w:pPr>
      <w:tabs>
        <w:tab w:val="center" w:pos="4252"/>
        <w:tab w:val="right" w:pos="8504"/>
      </w:tabs>
      <w:snapToGrid w:val="0"/>
    </w:pPr>
  </w:style>
  <w:style w:type="character" w:customStyle="1" w:styleId="ae">
    <w:name w:val="フッター (文字)"/>
    <w:basedOn w:val="a0"/>
    <w:link w:val="ad"/>
    <w:uiPriority w:val="99"/>
    <w:rsid w:val="006C18AC"/>
  </w:style>
  <w:style w:type="paragraph" w:styleId="af">
    <w:name w:val="List Paragraph"/>
    <w:basedOn w:val="a"/>
    <w:uiPriority w:val="34"/>
    <w:qFormat/>
    <w:rsid w:val="000A3A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06CDD-2114-47CF-832F-09A0DA8A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211.村田　浩輔</dc:creator>
  <cp:keywords/>
  <dc:description/>
  <cp:lastModifiedBy>obi19296</cp:lastModifiedBy>
  <cp:revision>2</cp:revision>
  <cp:lastPrinted>2023-05-12T02:52:00Z</cp:lastPrinted>
  <dcterms:created xsi:type="dcterms:W3CDTF">2023-06-27T02:40:00Z</dcterms:created>
  <dcterms:modified xsi:type="dcterms:W3CDTF">2023-06-27T02:40:00Z</dcterms:modified>
</cp:coreProperties>
</file>