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45C5E55" w:rsidR="00857934" w:rsidRPr="00D61DA4" w:rsidRDefault="00E22528" w:rsidP="00857934">
      <w:pPr>
        <w:rPr>
          <w:sz w:val="20"/>
          <w:szCs w:val="20"/>
        </w:rPr>
      </w:pPr>
      <w:r>
        <w:rPr>
          <w:rFonts w:hint="eastAsia"/>
          <w:sz w:val="20"/>
          <w:szCs w:val="20"/>
        </w:rPr>
        <w:t>帯広市長</w:t>
      </w:r>
      <w:r w:rsidR="00857934" w:rsidRPr="00D61DA4">
        <w:rPr>
          <w:rFonts w:hint="eastAsia"/>
          <w:sz w:val="20"/>
          <w:szCs w:val="20"/>
        </w:rPr>
        <w:t xml:space="preserve">　</w:t>
      </w:r>
      <w:r>
        <w:rPr>
          <w:rFonts w:hint="eastAsia"/>
          <w:sz w:val="20"/>
          <w:szCs w:val="20"/>
        </w:rPr>
        <w:t>米沢　則寿</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DAC3E99" w:rsidR="00857934" w:rsidRPr="00D61DA4" w:rsidRDefault="00857934" w:rsidP="00857934">
      <w:pPr>
        <w:rPr>
          <w:sz w:val="20"/>
          <w:szCs w:val="20"/>
        </w:rPr>
      </w:pPr>
      <w:r w:rsidRPr="00D61DA4">
        <w:rPr>
          <w:rFonts w:hint="eastAsia"/>
          <w:sz w:val="20"/>
          <w:szCs w:val="20"/>
        </w:rPr>
        <w:t xml:space="preserve">　　　　　　　　　　　　　　　　　　　　　　　　　</w:t>
      </w:r>
      <w:r w:rsidR="00E22528">
        <w:rPr>
          <w:rFonts w:hint="eastAsia"/>
          <w:sz w:val="20"/>
          <w:szCs w:val="20"/>
        </w:rPr>
        <w:t>帯広市長</w:t>
      </w:r>
      <w:r w:rsidRPr="00D61DA4">
        <w:rPr>
          <w:rFonts w:hint="eastAsia"/>
          <w:sz w:val="20"/>
          <w:szCs w:val="20"/>
        </w:rPr>
        <w:t xml:space="preserve">　</w:t>
      </w:r>
      <w:r w:rsidR="00E22528">
        <w:rPr>
          <w:rFonts w:hint="eastAsia"/>
          <w:sz w:val="20"/>
          <w:szCs w:val="20"/>
        </w:rPr>
        <w:t>米沢　則寿</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6AA4FBAD" w:rsidR="00AE1C02" w:rsidRPr="00D61DA4" w:rsidRDefault="00E22528" w:rsidP="00AE1C02">
      <w:pPr>
        <w:ind w:right="210"/>
        <w:jc w:val="right"/>
      </w:pPr>
      <w:r>
        <w:rPr>
          <w:rFonts w:hint="eastAsia"/>
        </w:rPr>
        <w:t>帯広市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C67DB6B" w14:textId="77777777" w:rsidR="00A66E31" w:rsidRPr="00887B7C" w:rsidRDefault="00485E10" w:rsidP="00A66E31">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w:t>
      </w:r>
      <w:r w:rsidR="00A66E31" w:rsidRPr="00887B7C">
        <w:rPr>
          <w:rFonts w:asciiTheme="minorEastAsia" w:hAnsiTheme="minorEastAsia" w:hint="eastAsia"/>
        </w:rPr>
        <w:t>日本政策金融公庫による新規開業・スタートアップ支援資金の貸付利率の引き下げについて</w:t>
      </w:r>
    </w:p>
    <w:p w14:paraId="17597802" w14:textId="77777777" w:rsidR="00A66E31" w:rsidRPr="00887B7C" w:rsidRDefault="00A66E31" w:rsidP="00A66E31">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5E5D99ED" w14:textId="77777777" w:rsidR="00A66E31" w:rsidRDefault="00A66E31" w:rsidP="00A66E31">
      <w:pPr>
        <w:ind w:left="420" w:hangingChars="200" w:hanging="420"/>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14:paraId="1EC27B97" w14:textId="47E6F196" w:rsidR="003B14B3" w:rsidRPr="00A66E31" w:rsidRDefault="003B14B3" w:rsidP="00A66E31">
      <w:pPr>
        <w:jc w:val="left"/>
        <w:rPr>
          <w:rFonts w:asciiTheme="minorEastAsia" w:hAnsiTheme="minorEastAsia"/>
          <w:color w:val="FF0000"/>
        </w:rPr>
      </w:pPr>
    </w:p>
    <w:sectPr w:rsidR="003B14B3" w:rsidRPr="00A66E31"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E31"/>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528"/>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obi22177@city.obihiro.hokkaido.jp</cp:lastModifiedBy>
  <cp:revision>47</cp:revision>
  <cp:lastPrinted>2022-03-21T19:12:00Z</cp:lastPrinted>
  <dcterms:created xsi:type="dcterms:W3CDTF">2022-03-21T19:13:00Z</dcterms:created>
  <dcterms:modified xsi:type="dcterms:W3CDTF">2025-02-28T04:53:00Z</dcterms:modified>
</cp:coreProperties>
</file>