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72" w:rsidRPr="0050353A" w:rsidRDefault="0050353A">
      <w:pPr>
        <w:spacing w:after="323"/>
        <w:ind w:right="127"/>
        <w:rPr>
          <w:sz w:val="21"/>
        </w:rPr>
      </w:pPr>
      <w:r w:rsidRPr="0050353A">
        <w:rPr>
          <w:rFonts w:ascii="ＭＳ Ｐ明朝" w:eastAsia="ＭＳ Ｐ明朝" w:hAnsi="ＭＳ Ｐ明朝" w:cs="ＭＳ Ｐ明朝"/>
        </w:rPr>
        <w:t>様式第１号の５</w:t>
      </w:r>
      <w:r w:rsidRPr="0050353A">
        <w:rPr>
          <w:rFonts w:ascii="ＭＳ Ｐ明朝" w:eastAsia="ＭＳ Ｐ明朝" w:hAnsi="ＭＳ Ｐ明朝" w:cs="ＭＳ Ｐ明朝"/>
        </w:rPr>
        <w:t xml:space="preserve">                   </w:t>
      </w:r>
      <w:r w:rsidRPr="0050353A">
        <w:rPr>
          <w:rFonts w:ascii="ＭＳ Ｐ明朝" w:eastAsia="ＭＳ Ｐ明朝" w:hAnsi="ＭＳ Ｐ明朝" w:cs="ＭＳ Ｐ明朝"/>
        </w:rPr>
        <w:t>帯広市中小企業振興融資</w:t>
      </w:r>
      <w:r w:rsidRPr="0050353A">
        <w:rPr>
          <w:rFonts w:ascii="ＭＳ Ｐ明朝" w:eastAsia="ＭＳ Ｐ明朝" w:hAnsi="ＭＳ Ｐ明朝" w:cs="ＭＳ Ｐ明朝"/>
        </w:rPr>
        <w:t xml:space="preserve"> </w:t>
      </w:r>
    </w:p>
    <w:tbl>
      <w:tblPr>
        <w:tblStyle w:val="TableGrid"/>
        <w:tblpPr w:vertAnchor="page" w:horzAnchor="page" w:tblpX="9345" w:tblpY="750"/>
        <w:tblOverlap w:val="never"/>
        <w:tblW w:w="1995" w:type="dxa"/>
        <w:tblInd w:w="0" w:type="dxa"/>
        <w:tblCellMar>
          <w:top w:w="170" w:type="dxa"/>
          <w:left w:w="3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95"/>
      </w:tblGrid>
      <w:tr w:rsidR="00B56A72" w:rsidRPr="0050353A">
        <w:trPr>
          <w:trHeight w:val="540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>賃貸住宅用</w:t>
            </w: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</w:p>
        </w:tc>
      </w:tr>
    </w:tbl>
    <w:p w:rsidR="00B56A72" w:rsidRPr="0050353A" w:rsidRDefault="0050353A">
      <w:pPr>
        <w:spacing w:after="0"/>
        <w:ind w:right="8"/>
        <w:jc w:val="center"/>
        <w:rPr>
          <w:sz w:val="21"/>
        </w:rPr>
      </w:pPr>
      <w:r w:rsidRPr="0050353A">
        <w:rPr>
          <w:rFonts w:ascii="ＭＳ Ｐ明朝" w:eastAsia="ＭＳ Ｐ明朝" w:hAnsi="ＭＳ Ｐ明朝" w:cs="ＭＳ Ｐ明朝"/>
          <w:sz w:val="36"/>
        </w:rPr>
        <w:t>ユニバーサルデザイン資金チェックシート</w:t>
      </w:r>
      <w:r w:rsidRPr="0050353A">
        <w:rPr>
          <w:rFonts w:ascii="ＭＳ Ｐ明朝" w:eastAsia="ＭＳ Ｐ明朝" w:hAnsi="ＭＳ Ｐ明朝" w:cs="ＭＳ Ｐ明朝"/>
          <w:sz w:val="36"/>
        </w:rPr>
        <w:t xml:space="preserve"> </w:t>
      </w:r>
    </w:p>
    <w:tbl>
      <w:tblPr>
        <w:tblStyle w:val="TableGrid"/>
        <w:tblW w:w="10490" w:type="dxa"/>
        <w:tblInd w:w="-98" w:type="dxa"/>
        <w:tblCellMar>
          <w:top w:w="37" w:type="dxa"/>
          <w:left w:w="9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1277"/>
        <w:gridCol w:w="3260"/>
      </w:tblGrid>
      <w:tr w:rsidR="00B56A72" w:rsidRPr="0050353A">
        <w:trPr>
          <w:trHeight w:val="425"/>
        </w:trPr>
        <w:tc>
          <w:tcPr>
            <w:tcW w:w="5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ind w:right="40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1"/>
              </w:rPr>
              <w:t>チ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>ェ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>ッ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>ク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>項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>目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ind w:left="13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1"/>
              </w:rPr>
              <w:t>確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>認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>欄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A72" w:rsidRPr="0050353A" w:rsidRDefault="0050353A">
            <w:pPr>
              <w:spacing w:after="0"/>
              <w:ind w:right="45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1"/>
              </w:rPr>
              <w:t>摘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 xml:space="preserve">    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>要</w:t>
            </w:r>
            <w:r w:rsidRPr="0050353A">
              <w:rPr>
                <w:rFonts w:ascii="ＭＳ Ｐ明朝" w:eastAsia="ＭＳ Ｐ明朝" w:hAnsi="ＭＳ Ｐ明朝" w:cs="ＭＳ Ｐ明朝"/>
                <w:sz w:val="21"/>
              </w:rPr>
              <w:t xml:space="preserve"> </w:t>
            </w:r>
          </w:p>
        </w:tc>
      </w:tr>
      <w:tr w:rsidR="00B56A72" w:rsidRPr="0050353A">
        <w:trPr>
          <w:trHeight w:val="8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ind w:right="26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部屋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・玄関・便所・洗面所・脱衣室・浴室・居間・食堂と寝室を１階に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配置し、単純な平面計画とすること。</w:t>
            </w:r>
            <w:r w:rsidRPr="0050353A">
              <w:rPr>
                <w:rFonts w:ascii="ＭＳ Ｐ明朝" w:eastAsia="ＭＳ Ｐ明朝" w:hAnsi="ＭＳ Ｐ明朝" w:cs="ＭＳ Ｐ明朝"/>
                <w:sz w:val="40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ind w:right="52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配置できない場合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昇降機等の設置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有・無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機種（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       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）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</w:tr>
      <w:tr w:rsidR="00B56A72" w:rsidRPr="0050353A">
        <w:trPr>
          <w:trHeight w:val="112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353A" w:rsidRDefault="0050353A">
            <w:pPr>
              <w:spacing w:after="0"/>
              <w:ind w:right="26"/>
              <w:jc w:val="center"/>
              <w:rPr>
                <w:rFonts w:ascii="ＭＳ Ｐ明朝" w:eastAsia="ＭＳ Ｐ明朝" w:hAnsi="ＭＳ Ｐ明朝" w:cs="ＭＳ Ｐ明朝"/>
                <w:sz w:val="20"/>
              </w:rPr>
            </w:pPr>
          </w:p>
          <w:p w:rsidR="00B56A72" w:rsidRPr="0050353A" w:rsidRDefault="0050353A">
            <w:pPr>
              <w:spacing w:after="0"/>
              <w:ind w:right="26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段差解消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・すべての出入口について段差のない構造とすること。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ただし、玄関の出入口及び上がり框について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5cm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以内の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段差についてはその限りではない。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ind w:right="52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段差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jc w:val="both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ポーチから玄関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玄関から上り框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</w:tr>
      <w:tr w:rsidR="00B56A72" w:rsidRPr="0050353A">
        <w:trPr>
          <w:trHeight w:val="356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3A" w:rsidRDefault="0050353A">
            <w:pPr>
              <w:spacing w:after="0"/>
              <w:ind w:left="84" w:firstLine="7"/>
              <w:rPr>
                <w:rFonts w:ascii="ＭＳ Ｐ明朝" w:eastAsia="ＭＳ Ｐ明朝" w:hAnsi="ＭＳ Ｐ明朝" w:cs="ＭＳ Ｐ明朝"/>
                <w:sz w:val="20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敷地内のス</w:t>
            </w:r>
          </w:p>
          <w:p w:rsidR="00B56A72" w:rsidRPr="0050353A" w:rsidRDefault="0050353A">
            <w:pPr>
              <w:spacing w:after="0"/>
              <w:ind w:left="84" w:firstLine="7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ロ｜プ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72" w:rsidRPr="0050353A" w:rsidRDefault="0050353A">
            <w:pPr>
              <w:spacing w:after="1" w:line="238" w:lineRule="auto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・スロープは出入口から道路まで段差を設けない形状のもの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及びこれに代わるものを設置するか、又は設置できるスペ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ースを確保すること。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・スロープ等又は設置できるスペースの構造。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イ．幅は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150cm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以上（段併設の場合は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120cm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以上）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ロ．勾配は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20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分の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以下。消融雪装置を設ける場合は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15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分の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1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以下。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ハ．両側に手すりを</w:t>
            </w:r>
            <w:bookmarkStart w:id="0" w:name="_GoBack"/>
            <w:bookmarkEnd w:id="0"/>
            <w:r w:rsidRPr="0050353A">
              <w:rPr>
                <w:rFonts w:ascii="ＭＳ Ｐ明朝" w:eastAsia="ＭＳ Ｐ明朝" w:hAnsi="ＭＳ Ｐ明朝" w:cs="ＭＳ Ｐ明朝"/>
                <w:sz w:val="20"/>
              </w:rPr>
              <w:t>設けること。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ニ．表面は粗面とし又は、滑りにくい材料で仕上げる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         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ホ．設置スペースには物置等が築造されないこと。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 w:line="239" w:lineRule="auto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ヘ．スロープに代わるもの（機械的に段差を解消する装置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又は車椅子介護者が乗ることが出来る踏面で蹴上が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10 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以下の階段状のもの）を設置、又は設置予定。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72" w:rsidRPr="0050353A" w:rsidRDefault="0050353A">
            <w:pPr>
              <w:spacing w:after="0"/>
              <w:ind w:left="21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</w:p>
          <w:p w:rsidR="00B56A72" w:rsidRPr="0050353A" w:rsidRDefault="0050353A">
            <w:pPr>
              <w:spacing w:after="0"/>
              <w:ind w:left="21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</w:p>
          <w:p w:rsidR="00B56A72" w:rsidRPr="0050353A" w:rsidRDefault="0050353A">
            <w:pPr>
              <w:spacing w:after="0"/>
              <w:ind w:left="21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</w:p>
          <w:p w:rsidR="00B56A72" w:rsidRPr="0050353A" w:rsidRDefault="0050353A">
            <w:pPr>
              <w:spacing w:after="0"/>
              <w:ind w:left="21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</w:p>
          <w:p w:rsidR="00B56A72" w:rsidRPr="0050353A" w:rsidRDefault="0050353A">
            <w:pPr>
              <w:spacing w:after="0"/>
              <w:ind w:left="21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</w:p>
          <w:p w:rsidR="00B56A72" w:rsidRPr="0050353A" w:rsidRDefault="0050353A">
            <w:pPr>
              <w:spacing w:after="0"/>
              <w:ind w:right="52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</w:p>
          <w:p w:rsidR="00B56A72" w:rsidRPr="0050353A" w:rsidRDefault="0050353A">
            <w:pPr>
              <w:spacing w:after="0"/>
              <w:ind w:left="21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</w:p>
          <w:p w:rsidR="00B56A72" w:rsidRPr="0050353A" w:rsidRDefault="0050353A">
            <w:pPr>
              <w:spacing w:after="0"/>
              <w:ind w:left="21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</w:p>
          <w:p w:rsidR="00B56A72" w:rsidRPr="0050353A" w:rsidRDefault="0050353A">
            <w:pPr>
              <w:spacing w:after="0"/>
              <w:ind w:left="21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スロープ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設置・設置予定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 w:line="239" w:lineRule="auto"/>
              <w:ind w:right="34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幅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     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長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さ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  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勾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配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          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仕上材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        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スロープに代わるもの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設置・設置予定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内容（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   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）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電源等の確保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有・無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</w:tr>
      <w:tr w:rsidR="00B56A72" w:rsidRPr="0050353A">
        <w:trPr>
          <w:trHeight w:val="1102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 w:line="239" w:lineRule="auto"/>
              <w:ind w:left="185" w:right="92" w:hanging="94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便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</w:p>
          <w:p w:rsidR="00B56A72" w:rsidRPr="0050353A" w:rsidRDefault="0050353A">
            <w:pPr>
              <w:spacing w:after="0"/>
              <w:ind w:left="91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所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・便所の広さは短辺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130cm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以上かつ長辺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180cm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以上。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・便器は腰掛け式とすること。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・必要な位置に手すりを設けること。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72" w:rsidRPr="0050353A" w:rsidRDefault="0050353A">
            <w:pPr>
              <w:spacing w:after="0"/>
              <w:ind w:left="21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</w:p>
          <w:p w:rsidR="00B56A72" w:rsidRPr="0050353A" w:rsidRDefault="0050353A">
            <w:pPr>
              <w:spacing w:after="0"/>
              <w:ind w:right="52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</w:p>
          <w:p w:rsidR="00B56A72" w:rsidRPr="0050353A" w:rsidRDefault="0050353A">
            <w:pPr>
              <w:spacing w:after="0"/>
              <w:ind w:left="21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便所の広さ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jc w:val="both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短辺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×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長辺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手すり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ヶ所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</w:tr>
      <w:tr w:rsidR="00B56A72" w:rsidRPr="0050353A" w:rsidTr="0050353A">
        <w:trPr>
          <w:trHeight w:val="147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 w:line="239" w:lineRule="auto"/>
              <w:ind w:left="185" w:right="92" w:hanging="94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建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</w:p>
          <w:p w:rsidR="00B56A72" w:rsidRPr="0050353A" w:rsidRDefault="0050353A">
            <w:pPr>
              <w:spacing w:after="0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ind w:left="91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具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2" w:line="237" w:lineRule="auto"/>
              <w:ind w:left="106" w:right="236" w:hanging="106"/>
              <w:rPr>
                <w:sz w:val="21"/>
              </w:rPr>
            </w:pPr>
            <w:r w:rsidRPr="0050353A">
              <w:rPr>
                <w:rFonts w:ascii="ＭＳ Ｐゴシック" w:eastAsia="ＭＳ Ｐゴシック" w:hAnsi="ＭＳ Ｐゴシック" w:cs="ＭＳ Ｐゴシック"/>
                <w:sz w:val="20"/>
              </w:rPr>
              <w:t>・</w:t>
            </w:r>
            <w:r w:rsidRPr="0050353A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各部屋の入口の戸は引き戸（原則）とすること。適用除外箇所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便所、玄関、浴室、物入れ等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ind w:left="106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玄関がドアの場合は車椅子スペースとして玄関ポーチに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ind w:left="106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90cm×150cm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を確保すること。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ind w:right="52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入口の戸の種類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</w:p>
          <w:p w:rsidR="00B56A72" w:rsidRPr="0050353A" w:rsidRDefault="0050353A">
            <w:pPr>
              <w:spacing w:after="3" w:line="243" w:lineRule="auto"/>
              <w:ind w:right="38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玄関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ドアの場合（</w:t>
            </w:r>
            <w:r w:rsidRPr="0050353A">
              <w:rPr>
                <w:rFonts w:ascii="ＭＳ Ｐ明朝" w:eastAsia="ＭＳ Ｐ明朝" w:hAnsi="ＭＳ Ｐ明朝" w:cs="ＭＳ Ｐ明朝"/>
                <w:sz w:val="18"/>
              </w:rPr>
              <w:t>車椅子スペース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）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ind w:right="266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</w:t>
            </w:r>
            <w:r w:rsidRPr="0050353A">
              <w:rPr>
                <w:rFonts w:ascii="ＭＳ Ｐ明朝" w:eastAsia="ＭＳ Ｐ明朝" w:hAnsi="ＭＳ Ｐ明朝" w:cs="ＭＳ Ｐ明朝"/>
                <w:sz w:val="14"/>
              </w:rPr>
              <w:t xml:space="preserve"> 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×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便所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洗面所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居間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脱衣室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寝室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食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</w:p>
        </w:tc>
      </w:tr>
      <w:tr w:rsidR="00B56A72" w:rsidRPr="0050353A">
        <w:trPr>
          <w:trHeight w:val="118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 w:line="239" w:lineRule="auto"/>
              <w:ind w:left="185" w:right="92" w:hanging="94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浴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</w:p>
          <w:p w:rsidR="00B56A72" w:rsidRPr="0050353A" w:rsidRDefault="0050353A">
            <w:pPr>
              <w:spacing w:after="0"/>
              <w:ind w:left="91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室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A72" w:rsidRPr="0050353A" w:rsidRDefault="0050353A">
            <w:pPr>
              <w:spacing w:after="2" w:line="237" w:lineRule="auto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・浴室の広さは内法で短辺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140cm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以上かつ広さ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2.5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㎡以上と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すること。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・必要な位置に手すりを設けること。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・入口戸は引き戸、又は折れ戸とすること。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ind w:right="52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浴室の広さ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ind w:right="242"/>
              <w:jc w:val="both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短辺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広さ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㎡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手すり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ヶ所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入口戸の種類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</w:tr>
      <w:tr w:rsidR="00B56A72" w:rsidRPr="0050353A">
        <w:trPr>
          <w:trHeight w:val="1921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ind w:right="26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廊下出入口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jc w:val="both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・廊下、通路の有効幅員は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85cm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以上、柱等の箇所では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80cm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以上とすること。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・出入口の有効幅員は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80cm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以上とすること。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・浴室の出入口の有効幅員は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65cm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以上とすること。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ind w:right="52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廊下、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通路の有効幅員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柱等の箇所の有効幅員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出入口の有効幅員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玄関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洗面所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14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便所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脱衣室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浴室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食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居間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室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</w:tr>
      <w:tr w:rsidR="00B56A72" w:rsidRPr="0050353A">
        <w:trPr>
          <w:trHeight w:val="130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ind w:left="91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玄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ind w:left="91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関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2" w:line="237" w:lineRule="auto"/>
              <w:ind w:left="106" w:hanging="106"/>
              <w:rPr>
                <w:sz w:val="21"/>
              </w:rPr>
            </w:pPr>
            <w:r w:rsidRPr="0050353A">
              <w:rPr>
                <w:rFonts w:ascii="ＭＳ Ｐゴシック" w:eastAsia="ＭＳ Ｐゴシック" w:hAnsi="ＭＳ Ｐゴシック" w:cs="ＭＳ Ｐゴシック"/>
                <w:sz w:val="20"/>
              </w:rPr>
              <w:t>・</w:t>
            </w:r>
            <w:r w:rsidRPr="0050353A"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玄関の広さは短辺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200cm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以上かつ長辺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200cm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以上とするただし、移動可能な下駄箱等は含まない。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・必要な位置に手すりを設けること。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56A72" w:rsidRPr="0050353A" w:rsidRDefault="0050353A">
            <w:pPr>
              <w:spacing w:after="0"/>
              <w:ind w:right="52"/>
              <w:jc w:val="center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4"/>
              </w:rPr>
              <w:t xml:space="preserve">□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>玄関の広さ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短辺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×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長辺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㎝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下駄箱の種類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移動可能・固定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  <w:p w:rsidR="00B56A72" w:rsidRPr="0050353A" w:rsidRDefault="0050353A">
            <w:pPr>
              <w:spacing w:after="0"/>
              <w:rPr>
                <w:sz w:val="21"/>
              </w:rPr>
            </w:pP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手すり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        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>ヶ所</w:t>
            </w:r>
            <w:r w:rsidRPr="0050353A"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</w:p>
        </w:tc>
      </w:tr>
    </w:tbl>
    <w:p w:rsidR="00B56A72" w:rsidRPr="0050353A" w:rsidRDefault="0050353A" w:rsidP="0050353A">
      <w:pPr>
        <w:spacing w:after="3"/>
        <w:rPr>
          <w:rFonts w:eastAsiaTheme="minorEastAsia" w:hint="eastAsia"/>
          <w:sz w:val="21"/>
        </w:rPr>
      </w:pPr>
      <w:r w:rsidRPr="0050353A">
        <w:rPr>
          <w:rFonts w:ascii="ＭＳ Ｐ明朝" w:eastAsia="ＭＳ Ｐ明朝" w:hAnsi="ＭＳ Ｐ明朝" w:cs="ＭＳ Ｐ明朝"/>
          <w:sz w:val="20"/>
        </w:rPr>
        <w:t>※</w:t>
      </w:r>
      <w:r w:rsidRPr="0050353A">
        <w:rPr>
          <w:rFonts w:ascii="ＭＳ Ｐ明朝" w:eastAsia="ＭＳ Ｐ明朝" w:hAnsi="ＭＳ Ｐ明朝" w:cs="ＭＳ Ｐ明朝"/>
          <w:sz w:val="20"/>
        </w:rPr>
        <w:t>原則として、すべての項目に該当すること。建物の構造等で対応が難しい場合などはご相談下さい。</w:t>
      </w:r>
      <w:r w:rsidRPr="0050353A">
        <w:rPr>
          <w:rFonts w:ascii="ＭＳ Ｐ明朝" w:eastAsia="ＭＳ Ｐ明朝" w:hAnsi="ＭＳ Ｐ明朝" w:cs="ＭＳ Ｐ明朝"/>
          <w:sz w:val="20"/>
        </w:rPr>
        <w:t xml:space="preserve"> </w:t>
      </w:r>
      <w:r>
        <w:rPr>
          <w:rFonts w:ascii="ＭＳ Ｐ明朝" w:eastAsia="ＭＳ Ｐ明朝" w:hAnsi="ＭＳ Ｐ明朝" w:cs="ＭＳ Ｐ明朝" w:hint="eastAsia"/>
          <w:sz w:val="20"/>
        </w:rPr>
        <w:t xml:space="preserve">　　　　　　　</w:t>
      </w:r>
      <w:r w:rsidRPr="0050353A">
        <w:rPr>
          <w:rFonts w:ascii="ＭＳ Ｐ明朝" w:eastAsia="ＭＳ Ｐ明朝" w:hAnsi="ＭＳ Ｐ明朝" w:cs="ＭＳ Ｐ明朝"/>
          <w:sz w:val="20"/>
        </w:rPr>
        <w:t>H30.4.1～</w:t>
      </w:r>
    </w:p>
    <w:sectPr w:rsidR="00B56A72" w:rsidRPr="0050353A" w:rsidSect="0050353A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3A" w:rsidRDefault="0050353A" w:rsidP="0050353A">
      <w:pPr>
        <w:spacing w:after="0" w:line="240" w:lineRule="auto"/>
      </w:pPr>
      <w:r>
        <w:separator/>
      </w:r>
    </w:p>
  </w:endnote>
  <w:endnote w:type="continuationSeparator" w:id="0">
    <w:p w:rsidR="0050353A" w:rsidRDefault="0050353A" w:rsidP="0050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3A" w:rsidRDefault="0050353A" w:rsidP="0050353A">
      <w:pPr>
        <w:spacing w:after="0" w:line="240" w:lineRule="auto"/>
      </w:pPr>
      <w:r>
        <w:separator/>
      </w:r>
    </w:p>
  </w:footnote>
  <w:footnote w:type="continuationSeparator" w:id="0">
    <w:p w:rsidR="0050353A" w:rsidRDefault="0050353A" w:rsidP="00503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72"/>
    <w:rsid w:val="0050353A"/>
    <w:rsid w:val="00B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426DA"/>
  <w15:docId w15:val="{4C493BE0-DE90-490C-ABC4-2B20B897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03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53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03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53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35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353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Company>obihiro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帯広市中小企業振興融資</dc:title>
  <dc:subject/>
  <dc:creator>obi00249</dc:creator>
  <cp:keywords/>
  <cp:lastModifiedBy>加藤　まな</cp:lastModifiedBy>
  <cp:revision>2</cp:revision>
  <cp:lastPrinted>2023-01-13T05:59:00Z</cp:lastPrinted>
  <dcterms:created xsi:type="dcterms:W3CDTF">2023-01-13T06:00:00Z</dcterms:created>
  <dcterms:modified xsi:type="dcterms:W3CDTF">2023-01-13T06:00:00Z</dcterms:modified>
</cp:coreProperties>
</file>