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22ABE" w14:textId="12E2FA65" w:rsidR="00C45BAF" w:rsidRDefault="002210D1" w:rsidP="00CE4882">
      <w:pPr>
        <w:widowControl/>
        <w:shd w:val="clear" w:color="auto" w:fill="FFFFFF"/>
        <w:spacing w:line="0" w:lineRule="atLeast"/>
        <w:jc w:val="right"/>
        <w:rPr>
          <w:rFonts w:asciiTheme="minorEastAsia" w:hAnsiTheme="minorEastAsia" w:cs="Helvetica"/>
          <w:b/>
          <w:color w:val="1D2129"/>
          <w:kern w:val="0"/>
          <w:sz w:val="22"/>
        </w:rPr>
      </w:pPr>
      <w:r>
        <w:rPr>
          <w:rFonts w:asciiTheme="minorEastAsia" w:hAnsiTheme="minorEastAsia" w:cs="Helvetica" w:hint="eastAsia"/>
          <w:b/>
          <w:color w:val="1D2129"/>
          <w:kern w:val="0"/>
          <w:sz w:val="22"/>
        </w:rPr>
        <w:t>令和</w:t>
      </w:r>
      <w:r w:rsidR="0092028F">
        <w:rPr>
          <w:rFonts w:asciiTheme="minorEastAsia" w:hAnsiTheme="minorEastAsia" w:cs="Helvetica" w:hint="eastAsia"/>
          <w:b/>
          <w:color w:val="1D2129"/>
          <w:kern w:val="0"/>
          <w:sz w:val="22"/>
        </w:rPr>
        <w:t>７</w:t>
      </w:r>
      <w:r>
        <w:rPr>
          <w:rFonts w:asciiTheme="minorEastAsia" w:hAnsiTheme="minorEastAsia" w:cs="Helvetica" w:hint="eastAsia"/>
          <w:b/>
          <w:color w:val="1D2129"/>
          <w:kern w:val="0"/>
          <w:sz w:val="22"/>
        </w:rPr>
        <w:t>年</w:t>
      </w:r>
      <w:r w:rsidR="0092028F">
        <w:rPr>
          <w:rFonts w:asciiTheme="minorEastAsia" w:hAnsiTheme="minorEastAsia" w:cs="Helvetica" w:hint="eastAsia"/>
          <w:b/>
          <w:color w:val="1D2129"/>
          <w:kern w:val="0"/>
          <w:sz w:val="22"/>
        </w:rPr>
        <w:t>７</w:t>
      </w:r>
      <w:r>
        <w:rPr>
          <w:rFonts w:asciiTheme="minorEastAsia" w:hAnsiTheme="minorEastAsia" w:cs="Helvetica" w:hint="eastAsia"/>
          <w:b/>
          <w:color w:val="1D2129"/>
          <w:kern w:val="0"/>
          <w:sz w:val="22"/>
        </w:rPr>
        <w:t>月</w:t>
      </w:r>
      <w:r w:rsidR="0092028F">
        <w:rPr>
          <w:rFonts w:asciiTheme="minorEastAsia" w:hAnsiTheme="minorEastAsia" w:cs="Helvetica" w:hint="eastAsia"/>
          <w:b/>
          <w:color w:val="1D2129"/>
          <w:kern w:val="0"/>
          <w:sz w:val="22"/>
        </w:rPr>
        <w:t>28</w:t>
      </w:r>
      <w:r w:rsidR="00C45BAF" w:rsidRPr="00C45BAF">
        <w:rPr>
          <w:rFonts w:asciiTheme="minorEastAsia" w:hAnsiTheme="minorEastAsia" w:cs="Helvetica" w:hint="eastAsia"/>
          <w:b/>
          <w:color w:val="1D2129"/>
          <w:kern w:val="0"/>
          <w:sz w:val="22"/>
        </w:rPr>
        <w:t>日</w:t>
      </w:r>
    </w:p>
    <w:p w14:paraId="7BBDBB03" w14:textId="38BC52DC" w:rsidR="00DB45E9" w:rsidRDefault="00DB45E9" w:rsidP="00CE4882">
      <w:pPr>
        <w:widowControl/>
        <w:shd w:val="clear" w:color="auto" w:fill="FFFFFF"/>
        <w:spacing w:line="0" w:lineRule="atLeast"/>
        <w:jc w:val="right"/>
        <w:rPr>
          <w:rFonts w:asciiTheme="minorEastAsia" w:hAnsiTheme="minorEastAsia" w:cs="Helvetica"/>
          <w:b/>
          <w:color w:val="1D2129"/>
          <w:kern w:val="0"/>
          <w:sz w:val="22"/>
        </w:rPr>
      </w:pPr>
    </w:p>
    <w:p w14:paraId="2BC383A3" w14:textId="4094A207" w:rsidR="00DB45E9" w:rsidRPr="00C45BAF" w:rsidRDefault="00DB45E9" w:rsidP="00DB45E9">
      <w:pPr>
        <w:widowControl/>
        <w:shd w:val="clear" w:color="auto" w:fill="FFFFFF"/>
        <w:spacing w:line="0" w:lineRule="atLeast"/>
        <w:jc w:val="left"/>
        <w:rPr>
          <w:rFonts w:asciiTheme="minorEastAsia" w:hAnsiTheme="minorEastAsia" w:cs="Helvetica"/>
          <w:b/>
          <w:color w:val="1D2129"/>
          <w:kern w:val="0"/>
          <w:sz w:val="22"/>
        </w:rPr>
      </w:pPr>
      <w:r w:rsidRPr="0000543B">
        <w:rPr>
          <w:rFonts w:asciiTheme="minorEastAsia" w:hAnsiTheme="minorEastAsia" w:cs="Helvetica" w:hint="eastAsia"/>
          <w:b/>
          <w:color w:val="1D2129"/>
          <w:kern w:val="0"/>
          <w:sz w:val="22"/>
        </w:rPr>
        <w:t>報道機関　各位</w:t>
      </w:r>
    </w:p>
    <w:p w14:paraId="00EE76E5" w14:textId="2BE8827E" w:rsidR="00720F30" w:rsidRPr="00CE4882" w:rsidRDefault="00C45BAF" w:rsidP="00CE4882">
      <w:pPr>
        <w:widowControl/>
        <w:shd w:val="clear" w:color="auto" w:fill="FFFFFF"/>
        <w:spacing w:line="0" w:lineRule="atLeast"/>
        <w:jc w:val="right"/>
        <w:rPr>
          <w:rFonts w:asciiTheme="minorEastAsia" w:hAnsiTheme="minorEastAsia" w:cs="Helvetica"/>
          <w:b/>
          <w:color w:val="1D2129"/>
          <w:kern w:val="0"/>
          <w:sz w:val="22"/>
        </w:rPr>
      </w:pPr>
      <w:r w:rsidRPr="00C45BAF">
        <w:rPr>
          <w:rFonts w:asciiTheme="minorEastAsia" w:hAnsiTheme="minorEastAsia" w:cs="Helvetica" w:hint="eastAsia"/>
          <w:b/>
          <w:color w:val="1D2129"/>
          <w:kern w:val="0"/>
          <w:sz w:val="22"/>
        </w:rPr>
        <w:t>帯広市</w:t>
      </w:r>
      <w:r w:rsidR="00D033D7">
        <w:rPr>
          <w:rFonts w:asciiTheme="minorEastAsia" w:hAnsiTheme="minorEastAsia" w:cs="Helvetica" w:hint="eastAsia"/>
          <w:b/>
          <w:color w:val="1D2129"/>
          <w:kern w:val="0"/>
          <w:sz w:val="22"/>
        </w:rPr>
        <w:t xml:space="preserve"> 経済部 商業労働室 </w:t>
      </w:r>
      <w:r w:rsidRPr="00C45BAF">
        <w:rPr>
          <w:rFonts w:asciiTheme="minorEastAsia" w:hAnsiTheme="minorEastAsia" w:cs="Helvetica" w:hint="eastAsia"/>
          <w:b/>
          <w:color w:val="1D2129"/>
          <w:kern w:val="0"/>
          <w:sz w:val="22"/>
        </w:rPr>
        <w:t>商業労働課</w:t>
      </w:r>
      <w:r w:rsidR="00D033D7">
        <w:rPr>
          <w:rFonts w:asciiTheme="minorEastAsia" w:hAnsiTheme="minorEastAsia" w:cs="Helvetica" w:hint="eastAsia"/>
          <w:b/>
          <w:color w:val="1D2129"/>
          <w:kern w:val="0"/>
          <w:sz w:val="22"/>
        </w:rPr>
        <w:t>長</w:t>
      </w:r>
    </w:p>
    <w:p w14:paraId="48EC2321" w14:textId="77777777" w:rsidR="00074588" w:rsidRPr="0000543B" w:rsidRDefault="00074588" w:rsidP="00074588">
      <w:pPr>
        <w:widowControl/>
        <w:shd w:val="clear" w:color="auto" w:fill="FFFFFF"/>
        <w:spacing w:line="0" w:lineRule="atLeast"/>
        <w:jc w:val="left"/>
        <w:rPr>
          <w:rFonts w:asciiTheme="minorEastAsia" w:hAnsiTheme="minorEastAsia" w:cs="Helvetica"/>
          <w:b/>
          <w:color w:val="1D2129"/>
          <w:kern w:val="0"/>
          <w:sz w:val="22"/>
        </w:rPr>
      </w:pPr>
    </w:p>
    <w:p w14:paraId="057CD13B" w14:textId="19AEBB43" w:rsidR="00B656D4" w:rsidRDefault="00BF7395" w:rsidP="00EE7CC4">
      <w:pPr>
        <w:widowControl/>
        <w:shd w:val="clear" w:color="auto" w:fill="FFFFFF"/>
        <w:spacing w:line="0" w:lineRule="atLeast"/>
        <w:jc w:val="center"/>
        <w:rPr>
          <w:rFonts w:asciiTheme="majorEastAsia" w:eastAsiaTheme="majorEastAsia" w:hAnsiTheme="majorEastAsia" w:cs="Helvetica"/>
          <w:color w:val="1D2129"/>
          <w:kern w:val="0"/>
          <w:sz w:val="26"/>
          <w:szCs w:val="26"/>
        </w:rPr>
      </w:pPr>
      <w:r>
        <w:rPr>
          <w:rFonts w:asciiTheme="majorEastAsia" w:eastAsiaTheme="majorEastAsia" w:hAnsiTheme="majorEastAsia" w:cs="Helvetica" w:hint="eastAsia"/>
          <w:color w:val="1D2129"/>
          <w:kern w:val="0"/>
          <w:sz w:val="26"/>
          <w:szCs w:val="26"/>
        </w:rPr>
        <w:t>令和</w:t>
      </w:r>
      <w:r w:rsidR="0092028F">
        <w:rPr>
          <w:rFonts w:asciiTheme="majorEastAsia" w:eastAsiaTheme="majorEastAsia" w:hAnsiTheme="majorEastAsia" w:cs="Helvetica" w:hint="eastAsia"/>
          <w:color w:val="1D2129"/>
          <w:kern w:val="0"/>
          <w:sz w:val="26"/>
          <w:szCs w:val="26"/>
        </w:rPr>
        <w:t>７</w:t>
      </w:r>
      <w:r w:rsidR="009A37D7" w:rsidRPr="00A33432">
        <w:rPr>
          <w:rFonts w:asciiTheme="majorEastAsia" w:eastAsiaTheme="majorEastAsia" w:hAnsiTheme="majorEastAsia" w:cs="Helvetica" w:hint="eastAsia"/>
          <w:color w:val="1D2129"/>
          <w:kern w:val="0"/>
          <w:sz w:val="26"/>
          <w:szCs w:val="26"/>
        </w:rPr>
        <w:t>年度</w:t>
      </w:r>
      <w:r w:rsidR="00654FB8">
        <w:rPr>
          <w:rFonts w:asciiTheme="majorEastAsia" w:eastAsiaTheme="majorEastAsia" w:hAnsiTheme="majorEastAsia" w:cs="Helvetica" w:hint="eastAsia"/>
          <w:color w:val="1D2129"/>
          <w:kern w:val="0"/>
          <w:sz w:val="26"/>
          <w:szCs w:val="26"/>
        </w:rPr>
        <w:t>「</w:t>
      </w:r>
      <w:r w:rsidR="009A37D7" w:rsidRPr="00A33432">
        <w:rPr>
          <w:rFonts w:asciiTheme="majorEastAsia" w:eastAsiaTheme="majorEastAsia" w:hAnsiTheme="majorEastAsia" w:cs="Helvetica" w:hint="eastAsia"/>
          <w:color w:val="1D2129"/>
          <w:kern w:val="0"/>
          <w:sz w:val="26"/>
          <w:szCs w:val="26"/>
        </w:rPr>
        <w:t>帯広市元気な中心市街地づくり促進事業</w:t>
      </w:r>
      <w:r w:rsidR="00654FB8">
        <w:rPr>
          <w:rFonts w:asciiTheme="majorEastAsia" w:eastAsiaTheme="majorEastAsia" w:hAnsiTheme="majorEastAsia" w:cs="Helvetica" w:hint="eastAsia"/>
          <w:color w:val="1D2129"/>
          <w:kern w:val="0"/>
          <w:sz w:val="26"/>
          <w:szCs w:val="26"/>
        </w:rPr>
        <w:t>」</w:t>
      </w:r>
      <w:r w:rsidR="00A33432" w:rsidRPr="00A33432">
        <w:rPr>
          <w:rFonts w:asciiTheme="majorEastAsia" w:eastAsiaTheme="majorEastAsia" w:hAnsiTheme="majorEastAsia" w:cs="Helvetica" w:hint="eastAsia"/>
          <w:color w:val="1D2129"/>
          <w:kern w:val="0"/>
          <w:sz w:val="26"/>
          <w:szCs w:val="26"/>
        </w:rPr>
        <w:t>採択者の決定</w:t>
      </w:r>
      <w:r w:rsidR="00B656D4">
        <w:rPr>
          <w:rFonts w:asciiTheme="majorEastAsia" w:eastAsiaTheme="majorEastAsia" w:hAnsiTheme="majorEastAsia" w:cs="Helvetica" w:hint="eastAsia"/>
          <w:color w:val="1D2129"/>
          <w:kern w:val="0"/>
          <w:sz w:val="26"/>
          <w:szCs w:val="26"/>
        </w:rPr>
        <w:t xml:space="preserve"> </w:t>
      </w:r>
    </w:p>
    <w:p w14:paraId="260C8647" w14:textId="047137A4" w:rsidR="00EE7CC4" w:rsidRPr="00A33432" w:rsidRDefault="00B656D4" w:rsidP="00EE7CC4">
      <w:pPr>
        <w:widowControl/>
        <w:shd w:val="clear" w:color="auto" w:fill="FFFFFF"/>
        <w:spacing w:line="0" w:lineRule="atLeast"/>
        <w:jc w:val="center"/>
        <w:rPr>
          <w:rFonts w:asciiTheme="majorEastAsia" w:eastAsiaTheme="majorEastAsia" w:hAnsiTheme="majorEastAsia" w:cs="Helvetica"/>
          <w:color w:val="1D2129"/>
          <w:kern w:val="0"/>
          <w:sz w:val="26"/>
          <w:szCs w:val="26"/>
        </w:rPr>
      </w:pPr>
      <w:r>
        <w:rPr>
          <w:rFonts w:asciiTheme="majorEastAsia" w:eastAsiaTheme="majorEastAsia" w:hAnsiTheme="majorEastAsia" w:cs="Helvetica" w:hint="eastAsia"/>
          <w:color w:val="1D2129"/>
          <w:kern w:val="0"/>
          <w:sz w:val="26"/>
          <w:szCs w:val="26"/>
        </w:rPr>
        <w:t>及び</w:t>
      </w:r>
      <w:r w:rsidR="0092028F">
        <w:rPr>
          <w:rFonts w:asciiTheme="majorEastAsia" w:eastAsiaTheme="majorEastAsia" w:hAnsiTheme="majorEastAsia" w:cs="Helvetica" w:hint="eastAsia"/>
          <w:color w:val="1D2129"/>
          <w:kern w:val="0"/>
          <w:sz w:val="26"/>
          <w:szCs w:val="26"/>
        </w:rPr>
        <w:t>２</w:t>
      </w:r>
      <w:r>
        <w:rPr>
          <w:rFonts w:asciiTheme="majorEastAsia" w:eastAsiaTheme="majorEastAsia" w:hAnsiTheme="majorEastAsia" w:cs="Helvetica" w:hint="eastAsia"/>
          <w:color w:val="1D2129"/>
          <w:kern w:val="0"/>
          <w:sz w:val="26"/>
          <w:szCs w:val="26"/>
        </w:rPr>
        <w:t>次募集の開始</w:t>
      </w:r>
      <w:r w:rsidR="00EE7CC4" w:rsidRPr="00A33432">
        <w:rPr>
          <w:rFonts w:asciiTheme="majorEastAsia" w:eastAsiaTheme="majorEastAsia" w:hAnsiTheme="majorEastAsia" w:cs="Helvetica" w:hint="eastAsia"/>
          <w:color w:val="1D2129"/>
          <w:kern w:val="0"/>
          <w:sz w:val="26"/>
          <w:szCs w:val="26"/>
        </w:rPr>
        <w:t>について</w:t>
      </w:r>
    </w:p>
    <w:p w14:paraId="49880ABD" w14:textId="77777777" w:rsidR="00EE7CC4" w:rsidRPr="001A6A96" w:rsidRDefault="00EE7CC4" w:rsidP="00EE7CC4">
      <w:pPr>
        <w:widowControl/>
        <w:shd w:val="clear" w:color="auto" w:fill="FFFFFF"/>
        <w:spacing w:line="0" w:lineRule="atLeast"/>
        <w:jc w:val="left"/>
        <w:rPr>
          <w:rFonts w:asciiTheme="minorEastAsia" w:hAnsiTheme="minorEastAsia" w:cs="Helvetica"/>
          <w:color w:val="1D2129"/>
          <w:kern w:val="0"/>
          <w:sz w:val="22"/>
        </w:rPr>
      </w:pPr>
    </w:p>
    <w:p w14:paraId="0310D04D" w14:textId="71B1701F" w:rsidR="00CE2617" w:rsidRDefault="009A37D7" w:rsidP="00250993">
      <w:pPr>
        <w:spacing w:line="36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帯広市</w:t>
      </w:r>
      <w:r w:rsidR="001A6A96">
        <w:rPr>
          <w:rFonts w:asciiTheme="minorEastAsia" w:hAnsiTheme="minorEastAsia" w:hint="eastAsia"/>
          <w:sz w:val="22"/>
        </w:rPr>
        <w:t>は、</w:t>
      </w:r>
      <w:r w:rsidR="00145A74" w:rsidRPr="00145A74">
        <w:rPr>
          <w:rFonts w:asciiTheme="minorEastAsia" w:hAnsiTheme="minorEastAsia" w:hint="eastAsia"/>
          <w:sz w:val="22"/>
        </w:rPr>
        <w:t>中心市街地</w:t>
      </w:r>
      <w:r w:rsidR="00902C29">
        <w:rPr>
          <w:rFonts w:asciiTheme="minorEastAsia" w:hAnsiTheme="minorEastAsia" w:hint="eastAsia"/>
          <w:sz w:val="22"/>
        </w:rPr>
        <w:t>に</w:t>
      </w:r>
      <w:r w:rsidR="002417FB">
        <w:rPr>
          <w:rFonts w:asciiTheme="minorEastAsia" w:hAnsiTheme="minorEastAsia" w:hint="eastAsia"/>
          <w:sz w:val="22"/>
        </w:rPr>
        <w:t>おける</w:t>
      </w:r>
      <w:r w:rsidR="00145A74" w:rsidRPr="00145A74">
        <w:rPr>
          <w:rFonts w:asciiTheme="minorEastAsia" w:hAnsiTheme="minorEastAsia" w:hint="eastAsia"/>
          <w:sz w:val="22"/>
        </w:rPr>
        <w:t>魅力的な目的地形成やにぎわいの創出に寄与する</w:t>
      </w:r>
      <w:r w:rsidR="00654FB8">
        <w:rPr>
          <w:rFonts w:asciiTheme="minorEastAsia" w:hAnsiTheme="minorEastAsia" w:hint="eastAsia"/>
          <w:sz w:val="22"/>
        </w:rPr>
        <w:t>意欲的な事業者を支援し、中心市街地の活性化を図る</w:t>
      </w:r>
      <w:r>
        <w:rPr>
          <w:rFonts w:asciiTheme="minorEastAsia" w:hAnsiTheme="minorEastAsia" w:hint="eastAsia"/>
          <w:sz w:val="22"/>
        </w:rPr>
        <w:t>「</w:t>
      </w:r>
      <w:r w:rsidRPr="009A37D7">
        <w:rPr>
          <w:rFonts w:asciiTheme="minorEastAsia" w:hAnsiTheme="minorEastAsia" w:hint="eastAsia"/>
          <w:sz w:val="22"/>
        </w:rPr>
        <w:t>帯広市元気な中心市街地づくり促進事業</w:t>
      </w:r>
      <w:r w:rsidR="00250993">
        <w:rPr>
          <w:rFonts w:asciiTheme="minorEastAsia" w:hAnsiTheme="minorEastAsia" w:hint="eastAsia"/>
          <w:sz w:val="22"/>
        </w:rPr>
        <w:t>」を</w:t>
      </w:r>
      <w:r w:rsidR="002417FB">
        <w:rPr>
          <w:rFonts w:asciiTheme="minorEastAsia" w:hAnsiTheme="minorEastAsia" w:hint="eastAsia"/>
          <w:sz w:val="22"/>
        </w:rPr>
        <w:t>実施しており、</w:t>
      </w:r>
      <w:r w:rsidR="00B95940">
        <w:rPr>
          <w:rFonts w:asciiTheme="minorEastAsia" w:hAnsiTheme="minorEastAsia" w:hint="eastAsia"/>
          <w:sz w:val="22"/>
        </w:rPr>
        <w:t>本</w:t>
      </w:r>
      <w:r w:rsidR="006318FD">
        <w:rPr>
          <w:rFonts w:asciiTheme="minorEastAsia" w:hAnsiTheme="minorEastAsia" w:hint="eastAsia"/>
          <w:sz w:val="22"/>
        </w:rPr>
        <w:t>年度</w:t>
      </w:r>
      <w:r w:rsidR="002417FB">
        <w:rPr>
          <w:rFonts w:asciiTheme="minorEastAsia" w:hAnsiTheme="minorEastAsia" w:hint="eastAsia"/>
          <w:sz w:val="22"/>
        </w:rPr>
        <w:t>は</w:t>
      </w:r>
      <w:r w:rsidR="00654FB8">
        <w:rPr>
          <w:rFonts w:asciiTheme="minorEastAsia" w:hAnsiTheme="minorEastAsia" w:hint="eastAsia"/>
          <w:sz w:val="22"/>
        </w:rPr>
        <w:t>審査</w:t>
      </w:r>
      <w:r w:rsidR="00B95940">
        <w:rPr>
          <w:rFonts w:asciiTheme="minorEastAsia" w:hAnsiTheme="minorEastAsia" w:hint="eastAsia"/>
          <w:sz w:val="22"/>
        </w:rPr>
        <w:t>の結果</w:t>
      </w:r>
      <w:r w:rsidR="00654FB8">
        <w:rPr>
          <w:rFonts w:asciiTheme="minorEastAsia" w:hAnsiTheme="minorEastAsia" w:hint="eastAsia"/>
          <w:sz w:val="22"/>
        </w:rPr>
        <w:t>、</w:t>
      </w:r>
      <w:r w:rsidR="006318FD">
        <w:rPr>
          <w:rFonts w:asciiTheme="minorEastAsia" w:hAnsiTheme="minorEastAsia" w:hint="eastAsia"/>
          <w:sz w:val="22"/>
        </w:rPr>
        <w:t>下記の</w:t>
      </w:r>
      <w:r w:rsidR="00145A74">
        <w:rPr>
          <w:rFonts w:asciiTheme="minorEastAsia" w:hAnsiTheme="minorEastAsia" w:hint="eastAsia"/>
          <w:sz w:val="22"/>
        </w:rPr>
        <w:t>事業者</w:t>
      </w:r>
      <w:r w:rsidR="00902C29">
        <w:rPr>
          <w:rFonts w:asciiTheme="minorEastAsia" w:hAnsiTheme="minorEastAsia" w:hint="eastAsia"/>
          <w:sz w:val="22"/>
        </w:rPr>
        <w:t>を</w:t>
      </w:r>
      <w:r w:rsidR="00654FB8">
        <w:rPr>
          <w:rFonts w:asciiTheme="minorEastAsia" w:hAnsiTheme="minorEastAsia" w:hint="eastAsia"/>
          <w:sz w:val="22"/>
        </w:rPr>
        <w:t>採択</w:t>
      </w:r>
      <w:r w:rsidR="00902C29">
        <w:rPr>
          <w:rFonts w:asciiTheme="minorEastAsia" w:hAnsiTheme="minorEastAsia" w:hint="eastAsia"/>
          <w:sz w:val="22"/>
        </w:rPr>
        <w:t>し</w:t>
      </w:r>
      <w:r w:rsidR="00D85023">
        <w:rPr>
          <w:rFonts w:asciiTheme="minorEastAsia" w:hAnsiTheme="minorEastAsia" w:hint="eastAsia"/>
          <w:sz w:val="22"/>
        </w:rPr>
        <w:t>ました</w:t>
      </w:r>
      <w:r w:rsidR="00D033D7">
        <w:rPr>
          <w:rFonts w:asciiTheme="minorEastAsia" w:hAnsiTheme="minorEastAsia" w:hint="eastAsia"/>
          <w:sz w:val="22"/>
        </w:rPr>
        <w:t>のでお知らせします。</w:t>
      </w:r>
    </w:p>
    <w:p w14:paraId="098C8EA8" w14:textId="1C1CF2C5" w:rsidR="00B656D4" w:rsidRDefault="00D033D7" w:rsidP="00250993">
      <w:pPr>
        <w:spacing w:line="36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なお</w:t>
      </w:r>
      <w:r w:rsidR="00B656D4" w:rsidRPr="00B656D4">
        <w:rPr>
          <w:rFonts w:asciiTheme="minorEastAsia" w:hAnsiTheme="minorEastAsia" w:hint="eastAsia"/>
          <w:sz w:val="22"/>
        </w:rPr>
        <w:t>、</w:t>
      </w:r>
      <w:r>
        <w:rPr>
          <w:rFonts w:asciiTheme="minorEastAsia" w:hAnsiTheme="minorEastAsia" w:hint="eastAsia"/>
          <w:sz w:val="22"/>
        </w:rPr>
        <w:t>今回の</w:t>
      </w:r>
      <w:r w:rsidR="00B656D4" w:rsidRPr="00B656D4">
        <w:rPr>
          <w:rFonts w:asciiTheme="minorEastAsia" w:hAnsiTheme="minorEastAsia" w:hint="eastAsia"/>
          <w:sz w:val="22"/>
        </w:rPr>
        <w:t>採択の</w:t>
      </w:r>
      <w:r>
        <w:rPr>
          <w:rFonts w:asciiTheme="minorEastAsia" w:hAnsiTheme="minorEastAsia" w:hint="eastAsia"/>
          <w:sz w:val="22"/>
        </w:rPr>
        <w:t>結果、</w:t>
      </w:r>
      <w:r w:rsidR="00B656D4" w:rsidRPr="00B656D4">
        <w:rPr>
          <w:rFonts w:asciiTheme="minorEastAsia" w:hAnsiTheme="minorEastAsia" w:hint="eastAsia"/>
          <w:sz w:val="22"/>
        </w:rPr>
        <w:t>予算</w:t>
      </w:r>
      <w:r>
        <w:rPr>
          <w:rFonts w:asciiTheme="minorEastAsia" w:hAnsiTheme="minorEastAsia" w:hint="eastAsia"/>
          <w:sz w:val="22"/>
        </w:rPr>
        <w:t>に残余が生じ</w:t>
      </w:r>
      <w:r w:rsidR="00902C29">
        <w:rPr>
          <w:rFonts w:asciiTheme="minorEastAsia" w:hAnsiTheme="minorEastAsia" w:hint="eastAsia"/>
          <w:sz w:val="22"/>
        </w:rPr>
        <w:t>た</w:t>
      </w:r>
      <w:r>
        <w:rPr>
          <w:rFonts w:asciiTheme="minorEastAsia" w:hAnsiTheme="minorEastAsia" w:hint="eastAsia"/>
          <w:sz w:val="22"/>
        </w:rPr>
        <w:t>ことから</w:t>
      </w:r>
      <w:r w:rsidR="00B656D4" w:rsidRPr="00B656D4">
        <w:rPr>
          <w:rFonts w:asciiTheme="minorEastAsia" w:hAnsiTheme="minorEastAsia" w:hint="eastAsia"/>
          <w:sz w:val="22"/>
        </w:rPr>
        <w:t>、</w:t>
      </w:r>
      <w:r w:rsidR="002417FB">
        <w:rPr>
          <w:rFonts w:asciiTheme="minorEastAsia" w:hAnsiTheme="minorEastAsia" w:hint="eastAsia"/>
          <w:sz w:val="22"/>
        </w:rPr>
        <w:t>2次募集を</w:t>
      </w:r>
      <w:r>
        <w:rPr>
          <w:rFonts w:asciiTheme="minorEastAsia" w:hAnsiTheme="minorEastAsia" w:hint="eastAsia"/>
          <w:sz w:val="22"/>
        </w:rPr>
        <w:t>行うことにしたので併せてお知らせします。</w:t>
      </w:r>
    </w:p>
    <w:p w14:paraId="3713D312" w14:textId="77777777" w:rsidR="00250993" w:rsidRPr="000A2235" w:rsidRDefault="00250993" w:rsidP="00250993">
      <w:pPr>
        <w:spacing w:line="360" w:lineRule="exact"/>
        <w:ind w:firstLineChars="100" w:firstLine="220"/>
        <w:rPr>
          <w:rFonts w:asciiTheme="minorEastAsia" w:hAnsiTheme="minorEastAsia"/>
          <w:sz w:val="22"/>
        </w:rPr>
      </w:pPr>
    </w:p>
    <w:p w14:paraId="0E951CC1" w14:textId="5327D3D4" w:rsidR="00EE7CC4" w:rsidRDefault="00654FB8" w:rsidP="00654FB8">
      <w:pPr>
        <w:widowControl/>
        <w:shd w:val="clear" w:color="auto" w:fill="FFFFFF"/>
        <w:spacing w:line="240" w:lineRule="exact"/>
        <w:jc w:val="center"/>
        <w:rPr>
          <w:rFonts w:asciiTheme="minorEastAsia" w:hAnsiTheme="minorEastAsia" w:cs="Helvetica"/>
          <w:color w:val="1D2129"/>
          <w:kern w:val="0"/>
          <w:sz w:val="22"/>
        </w:rPr>
      </w:pPr>
      <w:r>
        <w:rPr>
          <w:rFonts w:asciiTheme="minorEastAsia" w:hAnsiTheme="minorEastAsia" w:cs="Helvetica" w:hint="eastAsia"/>
          <w:color w:val="1D2129"/>
          <w:kern w:val="0"/>
          <w:sz w:val="22"/>
        </w:rPr>
        <w:t>記</w:t>
      </w:r>
    </w:p>
    <w:p w14:paraId="39F64974" w14:textId="77777777" w:rsidR="00145A74" w:rsidRPr="00145A74" w:rsidRDefault="00145A74" w:rsidP="00654FB8">
      <w:pPr>
        <w:widowControl/>
        <w:shd w:val="clear" w:color="auto" w:fill="FFFFFF"/>
        <w:spacing w:line="240" w:lineRule="exact"/>
        <w:jc w:val="center"/>
        <w:rPr>
          <w:rFonts w:asciiTheme="minorEastAsia" w:hAnsiTheme="minorEastAsia" w:cs="Helvetica"/>
          <w:color w:val="1D2129"/>
          <w:kern w:val="0"/>
          <w:sz w:val="22"/>
        </w:rPr>
      </w:pPr>
    </w:p>
    <w:p w14:paraId="1B8F5D0A" w14:textId="449B2213" w:rsidR="00145A74" w:rsidRPr="0074461C" w:rsidRDefault="00145A74" w:rsidP="00145A74">
      <w:pPr>
        <w:widowControl/>
        <w:shd w:val="clear" w:color="auto" w:fill="FFFFFF"/>
        <w:spacing w:line="360" w:lineRule="exact"/>
        <w:jc w:val="left"/>
        <w:rPr>
          <w:rFonts w:asciiTheme="majorEastAsia" w:eastAsiaTheme="majorEastAsia" w:hAnsiTheme="majorEastAsia" w:cs="Helvetica"/>
          <w:color w:val="1D2129"/>
          <w:kern w:val="0"/>
          <w:sz w:val="22"/>
        </w:rPr>
      </w:pPr>
      <w:r>
        <w:rPr>
          <w:rFonts w:asciiTheme="majorEastAsia" w:eastAsiaTheme="majorEastAsia" w:hAnsiTheme="majorEastAsia" w:cs="Helvetica" w:hint="eastAsia"/>
          <w:color w:val="1D2129"/>
          <w:kern w:val="0"/>
          <w:sz w:val="22"/>
        </w:rPr>
        <w:t>１　採択事業者①</w:t>
      </w:r>
    </w:p>
    <w:p w14:paraId="03BFE22A" w14:textId="30CDCEE3" w:rsidR="00145A74" w:rsidRDefault="00145A74" w:rsidP="00145A74">
      <w:pPr>
        <w:spacing w:line="360" w:lineRule="exact"/>
        <w:rPr>
          <w:rFonts w:asciiTheme="minorEastAsia" w:hAnsiTheme="minorEastAsia"/>
          <w:sz w:val="22"/>
        </w:rPr>
      </w:pPr>
      <w:r>
        <w:rPr>
          <w:rFonts w:asciiTheme="majorEastAsia" w:eastAsiaTheme="majorEastAsia" w:hAnsiTheme="majorEastAsia" w:cs="Helvetica" w:hint="eastAsia"/>
          <w:color w:val="1D2129"/>
          <w:kern w:val="0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事 業 者 名 ：豊川 純子</w:t>
      </w:r>
    </w:p>
    <w:p w14:paraId="73540FAA" w14:textId="05A4F299" w:rsidR="00145A74" w:rsidRDefault="00145A74" w:rsidP="00145A74">
      <w:pPr>
        <w:spacing w:line="36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事業実施場所：帯広市西</w:t>
      </w:r>
      <w:r w:rsidR="0092028F">
        <w:rPr>
          <w:rFonts w:asciiTheme="minorEastAsia" w:hAnsiTheme="minorEastAsia" w:hint="eastAsia"/>
          <w:sz w:val="22"/>
        </w:rPr>
        <w:t>３</w:t>
      </w:r>
      <w:r>
        <w:rPr>
          <w:rFonts w:asciiTheme="minorEastAsia" w:hAnsiTheme="minorEastAsia" w:hint="eastAsia"/>
          <w:sz w:val="22"/>
        </w:rPr>
        <w:t>条南</w:t>
      </w:r>
      <w:r w:rsidR="00E32DFC">
        <w:rPr>
          <w:rFonts w:asciiTheme="minorEastAsia" w:hAnsiTheme="minorEastAsia" w:hint="eastAsia"/>
          <w:sz w:val="22"/>
        </w:rPr>
        <w:t>10</w:t>
      </w:r>
      <w:r>
        <w:rPr>
          <w:rFonts w:asciiTheme="minorEastAsia" w:hAnsiTheme="minorEastAsia" w:hint="eastAsia"/>
          <w:sz w:val="22"/>
        </w:rPr>
        <w:t>丁</w:t>
      </w:r>
      <w:r w:rsidR="00E32DFC">
        <w:rPr>
          <w:rFonts w:asciiTheme="minorEastAsia" w:hAnsiTheme="minorEastAsia" w:hint="eastAsia"/>
          <w:sz w:val="22"/>
        </w:rPr>
        <w:t>目16</w:t>
      </w:r>
    </w:p>
    <w:p w14:paraId="7BD3C5F7" w14:textId="1550585F" w:rsidR="00145A74" w:rsidRDefault="00145A74" w:rsidP="00E32DFC">
      <w:pPr>
        <w:spacing w:line="36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kern w:val="0"/>
          <w:sz w:val="22"/>
        </w:rPr>
        <w:t xml:space="preserve">事 </w:t>
      </w:r>
      <w:r>
        <w:rPr>
          <w:rFonts w:asciiTheme="minorEastAsia" w:hAnsiTheme="minorEastAsia"/>
          <w:kern w:val="0"/>
          <w:sz w:val="22"/>
        </w:rPr>
        <w:t xml:space="preserve"> </w:t>
      </w:r>
      <w:r>
        <w:rPr>
          <w:rFonts w:asciiTheme="minorEastAsia" w:hAnsiTheme="minorEastAsia" w:hint="eastAsia"/>
          <w:kern w:val="0"/>
          <w:sz w:val="22"/>
        </w:rPr>
        <w:t xml:space="preserve">業 </w:t>
      </w:r>
      <w:r>
        <w:rPr>
          <w:rFonts w:asciiTheme="minorEastAsia" w:hAnsiTheme="minorEastAsia"/>
          <w:kern w:val="0"/>
          <w:sz w:val="22"/>
        </w:rPr>
        <w:t xml:space="preserve"> </w:t>
      </w:r>
      <w:r>
        <w:rPr>
          <w:rFonts w:asciiTheme="minorEastAsia" w:hAnsiTheme="minorEastAsia" w:hint="eastAsia"/>
          <w:kern w:val="0"/>
          <w:sz w:val="22"/>
        </w:rPr>
        <w:t xml:space="preserve">名 </w:t>
      </w:r>
      <w:r>
        <w:rPr>
          <w:rFonts w:asciiTheme="minorEastAsia" w:hAnsiTheme="minorEastAsia"/>
          <w:kern w:val="0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：</w:t>
      </w:r>
      <w:r w:rsidR="00E32DFC" w:rsidRPr="00E32DFC">
        <w:rPr>
          <w:rFonts w:asciiTheme="minorEastAsia" w:hAnsiTheme="minorEastAsia" w:hint="eastAsia"/>
          <w:sz w:val="22"/>
        </w:rPr>
        <w:t>ポンチセ移転・店舗規模拡大　帯広から世界に発信するアイヌ文化</w:t>
      </w:r>
    </w:p>
    <w:p w14:paraId="1F7C5967" w14:textId="0BED4506" w:rsidR="00F14936" w:rsidRDefault="00F14936" w:rsidP="00E32DFC">
      <w:pPr>
        <w:spacing w:line="360" w:lineRule="exact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採択金額 </w:t>
      </w:r>
      <w:r>
        <w:rPr>
          <w:rFonts w:asciiTheme="minorEastAsia" w:hAnsiTheme="minorEastAsia"/>
          <w:sz w:val="22"/>
        </w:rPr>
        <w:t xml:space="preserve">   </w:t>
      </w:r>
      <w:r>
        <w:rPr>
          <w:rFonts w:asciiTheme="minorEastAsia" w:hAnsiTheme="minorEastAsia" w:hint="eastAsia"/>
          <w:sz w:val="22"/>
        </w:rPr>
        <w:t>：1,897,000円</w:t>
      </w:r>
    </w:p>
    <w:p w14:paraId="1B01EFA2" w14:textId="5CB19503" w:rsidR="00E32DFC" w:rsidRPr="002C694D" w:rsidRDefault="00E32DFC" w:rsidP="002C694D">
      <w:pPr>
        <w:widowControl/>
        <w:shd w:val="clear" w:color="auto" w:fill="FFFFFF"/>
        <w:spacing w:line="360" w:lineRule="exact"/>
        <w:ind w:firstLineChars="100" w:firstLine="220"/>
        <w:jc w:val="left"/>
        <w:rPr>
          <w:rFonts w:asciiTheme="minorEastAsia" w:hAnsiTheme="minorEastAsia"/>
          <w:sz w:val="22"/>
        </w:rPr>
      </w:pPr>
      <w:r w:rsidRPr="002C694D">
        <w:rPr>
          <w:rFonts w:asciiTheme="minorEastAsia" w:hAnsiTheme="minorEastAsia" w:hint="eastAsia"/>
          <w:sz w:val="22"/>
        </w:rPr>
        <w:t>事</w:t>
      </w:r>
      <w:r w:rsidR="002C694D" w:rsidRPr="002C694D">
        <w:rPr>
          <w:rFonts w:asciiTheme="minorEastAsia" w:hAnsiTheme="minorEastAsia" w:hint="eastAsia"/>
          <w:sz w:val="22"/>
        </w:rPr>
        <w:t xml:space="preserve"> </w:t>
      </w:r>
      <w:r w:rsidRPr="002C694D">
        <w:rPr>
          <w:rFonts w:asciiTheme="minorEastAsia" w:hAnsiTheme="minorEastAsia" w:hint="eastAsia"/>
          <w:sz w:val="22"/>
        </w:rPr>
        <w:t>業</w:t>
      </w:r>
      <w:r w:rsidR="002C694D" w:rsidRPr="002C694D">
        <w:rPr>
          <w:rFonts w:asciiTheme="minorEastAsia" w:hAnsiTheme="minorEastAsia" w:hint="eastAsia"/>
          <w:sz w:val="22"/>
        </w:rPr>
        <w:t xml:space="preserve"> </w:t>
      </w:r>
      <w:r w:rsidRPr="002C694D">
        <w:rPr>
          <w:rFonts w:asciiTheme="minorEastAsia" w:hAnsiTheme="minorEastAsia" w:hint="eastAsia"/>
          <w:sz w:val="22"/>
        </w:rPr>
        <w:t>内</w:t>
      </w:r>
      <w:r w:rsidR="002C694D" w:rsidRPr="002C694D">
        <w:rPr>
          <w:rFonts w:asciiTheme="minorEastAsia" w:hAnsiTheme="minorEastAsia" w:hint="eastAsia"/>
          <w:sz w:val="22"/>
        </w:rPr>
        <w:t xml:space="preserve"> </w:t>
      </w:r>
      <w:r w:rsidRPr="002C694D">
        <w:rPr>
          <w:rFonts w:asciiTheme="minorEastAsia" w:hAnsiTheme="minorEastAsia" w:hint="eastAsia"/>
          <w:sz w:val="22"/>
        </w:rPr>
        <w:t>容</w:t>
      </w:r>
      <w:r w:rsidR="002C694D" w:rsidRPr="002C694D">
        <w:rPr>
          <w:rFonts w:asciiTheme="minorEastAsia" w:hAnsiTheme="minorEastAsia" w:hint="eastAsia"/>
          <w:sz w:val="22"/>
        </w:rPr>
        <w:t xml:space="preserve"> </w:t>
      </w:r>
    </w:p>
    <w:p w14:paraId="4A64027A" w14:textId="01CDEA40" w:rsidR="00E32DFC" w:rsidRPr="00E32DFC" w:rsidRDefault="00E32DFC" w:rsidP="00D5511D">
      <w:pPr>
        <w:widowControl/>
        <w:shd w:val="clear" w:color="auto" w:fill="FFFFFF"/>
        <w:spacing w:line="360" w:lineRule="exact"/>
        <w:ind w:left="220" w:hangingChars="100" w:hanging="220"/>
        <w:jc w:val="left"/>
        <w:rPr>
          <w:rFonts w:asciiTheme="minorEastAsia" w:hAnsiTheme="minorEastAsia" w:cs="Helvetica"/>
          <w:color w:val="1D2129"/>
          <w:kern w:val="0"/>
          <w:sz w:val="22"/>
        </w:rPr>
      </w:pPr>
      <w:r w:rsidRPr="00E32DFC">
        <w:rPr>
          <w:rFonts w:asciiTheme="minorEastAsia" w:hAnsiTheme="minorEastAsia" w:cs="Helvetica" w:hint="eastAsia"/>
          <w:color w:val="1D2129"/>
          <w:kern w:val="0"/>
          <w:sz w:val="22"/>
        </w:rPr>
        <w:t>・事業者は北の屋台にて2020年</w:t>
      </w:r>
      <w:r w:rsidR="007327CC">
        <w:rPr>
          <w:rFonts w:asciiTheme="minorEastAsia" w:hAnsiTheme="minorEastAsia" w:cs="Helvetica" w:hint="eastAsia"/>
          <w:color w:val="1D2129"/>
          <w:kern w:val="0"/>
          <w:sz w:val="22"/>
        </w:rPr>
        <w:t>に</w:t>
      </w:r>
      <w:r w:rsidRPr="00E32DFC">
        <w:rPr>
          <w:rFonts w:asciiTheme="minorEastAsia" w:hAnsiTheme="minorEastAsia" w:cs="Helvetica" w:hint="eastAsia"/>
          <w:color w:val="1D2129"/>
          <w:kern w:val="0"/>
          <w:sz w:val="22"/>
        </w:rPr>
        <w:t>、十勝初、北海道で</w:t>
      </w:r>
      <w:r w:rsidR="0092028F">
        <w:rPr>
          <w:rFonts w:asciiTheme="minorEastAsia" w:hAnsiTheme="minorEastAsia" w:cs="Helvetica" w:hint="eastAsia"/>
          <w:color w:val="1D2129"/>
          <w:kern w:val="0"/>
          <w:sz w:val="22"/>
        </w:rPr>
        <w:t>３</w:t>
      </w:r>
      <w:r w:rsidRPr="00E32DFC">
        <w:rPr>
          <w:rFonts w:asciiTheme="minorEastAsia" w:hAnsiTheme="minorEastAsia" w:cs="Helvetica" w:hint="eastAsia"/>
          <w:color w:val="1D2129"/>
          <w:kern w:val="0"/>
          <w:sz w:val="22"/>
        </w:rPr>
        <w:t>軒目のアイヌ料理店</w:t>
      </w:r>
      <w:r w:rsidR="007327CC">
        <w:rPr>
          <w:rFonts w:asciiTheme="minorEastAsia" w:hAnsiTheme="minorEastAsia" w:cs="Helvetica" w:hint="eastAsia"/>
          <w:color w:val="1D2129"/>
          <w:kern w:val="0"/>
          <w:sz w:val="22"/>
        </w:rPr>
        <w:t>を開業。</w:t>
      </w:r>
      <w:r w:rsidRPr="00E32DFC">
        <w:rPr>
          <w:rFonts w:asciiTheme="minorEastAsia" w:hAnsiTheme="minorEastAsia" w:cs="Helvetica" w:hint="eastAsia"/>
          <w:color w:val="1D2129"/>
          <w:kern w:val="0"/>
          <w:sz w:val="22"/>
        </w:rPr>
        <w:t>気軽にアイヌ文化に触れられる場所を目指し</w:t>
      </w:r>
      <w:r w:rsidR="007327CC">
        <w:rPr>
          <w:rFonts w:asciiTheme="minorEastAsia" w:hAnsiTheme="minorEastAsia" w:cs="Helvetica" w:hint="eastAsia"/>
          <w:color w:val="1D2129"/>
          <w:kern w:val="0"/>
          <w:sz w:val="22"/>
        </w:rPr>
        <w:t>て現在まで</w:t>
      </w:r>
      <w:r w:rsidRPr="00E32DFC">
        <w:rPr>
          <w:rFonts w:asciiTheme="minorEastAsia" w:hAnsiTheme="minorEastAsia" w:cs="Helvetica" w:hint="eastAsia"/>
          <w:color w:val="1D2129"/>
          <w:kern w:val="0"/>
          <w:sz w:val="22"/>
        </w:rPr>
        <w:t>営業</w:t>
      </w:r>
      <w:r w:rsidR="007327CC">
        <w:rPr>
          <w:rFonts w:asciiTheme="minorEastAsia" w:hAnsiTheme="minorEastAsia" w:cs="Helvetica" w:hint="eastAsia"/>
          <w:color w:val="1D2129"/>
          <w:kern w:val="0"/>
          <w:sz w:val="22"/>
        </w:rPr>
        <w:t>している</w:t>
      </w:r>
      <w:r w:rsidRPr="00E32DFC">
        <w:rPr>
          <w:rFonts w:asciiTheme="minorEastAsia" w:hAnsiTheme="minorEastAsia" w:cs="Helvetica" w:hint="eastAsia"/>
          <w:color w:val="1D2129"/>
          <w:kern w:val="0"/>
          <w:sz w:val="22"/>
        </w:rPr>
        <w:t>。</w:t>
      </w:r>
    </w:p>
    <w:p w14:paraId="79BFD184" w14:textId="46DBA806" w:rsidR="00E32DFC" w:rsidRPr="00D50CF9" w:rsidRDefault="00E32DFC" w:rsidP="00D50CF9">
      <w:pPr>
        <w:widowControl/>
        <w:shd w:val="clear" w:color="auto" w:fill="FFFFFF"/>
        <w:spacing w:line="360" w:lineRule="exact"/>
        <w:ind w:left="220" w:hangingChars="100" w:hanging="220"/>
        <w:jc w:val="left"/>
        <w:rPr>
          <w:rFonts w:asciiTheme="minorEastAsia" w:hAnsiTheme="minorEastAsia" w:cs="Helvetica"/>
          <w:color w:val="1D2129"/>
          <w:kern w:val="0"/>
          <w:sz w:val="22"/>
        </w:rPr>
      </w:pPr>
      <w:r w:rsidRPr="00E32DFC">
        <w:rPr>
          <w:rFonts w:asciiTheme="minorEastAsia" w:hAnsiTheme="minorEastAsia" w:cs="Helvetica" w:hint="eastAsia"/>
          <w:color w:val="1D2129"/>
          <w:kern w:val="0"/>
          <w:sz w:val="22"/>
        </w:rPr>
        <w:t>・本取組は、</w:t>
      </w:r>
      <w:r w:rsidR="00902C29">
        <w:rPr>
          <w:rFonts w:asciiTheme="minorEastAsia" w:hAnsiTheme="minorEastAsia" w:cs="Helvetica" w:hint="eastAsia"/>
          <w:color w:val="1D2129"/>
          <w:kern w:val="0"/>
          <w:sz w:val="22"/>
        </w:rPr>
        <w:t>北の屋台から移転し、新店舗で</w:t>
      </w:r>
      <w:r w:rsidR="00902C29" w:rsidRPr="00E32DFC">
        <w:rPr>
          <w:rFonts w:asciiTheme="minorEastAsia" w:hAnsiTheme="minorEastAsia" w:cs="Helvetica" w:hint="eastAsia"/>
          <w:color w:val="1D2129"/>
          <w:kern w:val="0"/>
          <w:sz w:val="22"/>
        </w:rPr>
        <w:t>地域住民と観光客が自然に交わり、食と文化の両方を誰もが気軽に楽しめる場の提供を</w:t>
      </w:r>
      <w:r w:rsidR="00902C29">
        <w:rPr>
          <w:rFonts w:asciiTheme="minorEastAsia" w:hAnsiTheme="minorEastAsia" w:cs="Helvetica" w:hint="eastAsia"/>
          <w:color w:val="1D2129"/>
          <w:kern w:val="0"/>
          <w:sz w:val="22"/>
        </w:rPr>
        <w:t>行う</w:t>
      </w:r>
      <w:r w:rsidR="00902C29" w:rsidRPr="00E32DFC">
        <w:rPr>
          <w:rFonts w:asciiTheme="minorEastAsia" w:hAnsiTheme="minorEastAsia" w:cs="Helvetica" w:hint="eastAsia"/>
          <w:color w:val="1D2129"/>
          <w:kern w:val="0"/>
          <w:sz w:val="22"/>
        </w:rPr>
        <w:t>。</w:t>
      </w:r>
      <w:r w:rsidR="00902C29">
        <w:rPr>
          <w:rFonts w:asciiTheme="minorEastAsia" w:hAnsiTheme="minorEastAsia" w:cs="Helvetica" w:hint="eastAsia"/>
          <w:color w:val="1D2129"/>
          <w:kern w:val="0"/>
          <w:sz w:val="22"/>
        </w:rPr>
        <w:t>また、</w:t>
      </w:r>
      <w:r w:rsidR="00D50CF9" w:rsidRPr="00E32DFC">
        <w:rPr>
          <w:rFonts w:asciiTheme="minorEastAsia" w:hAnsiTheme="minorEastAsia" w:cs="Helvetica" w:hint="eastAsia"/>
          <w:color w:val="1D2129"/>
          <w:kern w:val="0"/>
          <w:sz w:val="22"/>
        </w:rPr>
        <w:t>夜の居酒屋</w:t>
      </w:r>
      <w:r w:rsidR="00D50CF9">
        <w:rPr>
          <w:rFonts w:asciiTheme="minorEastAsia" w:hAnsiTheme="minorEastAsia" w:cs="Helvetica" w:hint="eastAsia"/>
          <w:color w:val="1D2129"/>
          <w:kern w:val="0"/>
          <w:sz w:val="22"/>
        </w:rPr>
        <w:t>営業</w:t>
      </w:r>
      <w:r w:rsidR="00D50CF9" w:rsidRPr="00E32DFC">
        <w:rPr>
          <w:rFonts w:asciiTheme="minorEastAsia" w:hAnsiTheme="minorEastAsia" w:cs="Helvetica" w:hint="eastAsia"/>
          <w:color w:val="1D2129"/>
          <w:kern w:val="0"/>
          <w:sz w:val="22"/>
        </w:rPr>
        <w:t>だけでなくランチ営業</w:t>
      </w:r>
      <w:r w:rsidR="00902C29">
        <w:rPr>
          <w:rFonts w:asciiTheme="minorEastAsia" w:hAnsiTheme="minorEastAsia" w:cs="Helvetica" w:hint="eastAsia"/>
          <w:color w:val="1D2129"/>
          <w:kern w:val="0"/>
          <w:sz w:val="22"/>
        </w:rPr>
        <w:t>も</w:t>
      </w:r>
      <w:r w:rsidR="00D50CF9">
        <w:rPr>
          <w:rFonts w:asciiTheme="minorEastAsia" w:hAnsiTheme="minorEastAsia" w:cs="Helvetica" w:hint="eastAsia"/>
          <w:color w:val="1D2129"/>
          <w:kern w:val="0"/>
          <w:sz w:val="22"/>
        </w:rPr>
        <w:t>開始</w:t>
      </w:r>
      <w:r w:rsidR="00902C29">
        <w:rPr>
          <w:rFonts w:asciiTheme="minorEastAsia" w:hAnsiTheme="minorEastAsia" w:cs="Helvetica" w:hint="eastAsia"/>
          <w:color w:val="1D2129"/>
          <w:kern w:val="0"/>
          <w:sz w:val="22"/>
        </w:rPr>
        <w:t>する。</w:t>
      </w:r>
    </w:p>
    <w:p w14:paraId="4ED5B4EE" w14:textId="23AA6BED" w:rsidR="00E32DFC" w:rsidRPr="00E32DFC" w:rsidRDefault="00E32DFC" w:rsidP="00D50CF9">
      <w:pPr>
        <w:widowControl/>
        <w:shd w:val="clear" w:color="auto" w:fill="FFFFFF"/>
        <w:spacing w:line="360" w:lineRule="exact"/>
        <w:ind w:left="220" w:hangingChars="100" w:hanging="220"/>
        <w:jc w:val="left"/>
        <w:rPr>
          <w:rFonts w:asciiTheme="minorEastAsia" w:hAnsiTheme="minorEastAsia" w:cs="Helvetica"/>
          <w:color w:val="1D2129"/>
          <w:kern w:val="0"/>
          <w:sz w:val="22"/>
        </w:rPr>
      </w:pPr>
      <w:r w:rsidRPr="00E32DFC">
        <w:rPr>
          <w:rFonts w:asciiTheme="minorEastAsia" w:hAnsiTheme="minorEastAsia" w:cs="Helvetica" w:hint="eastAsia"/>
          <w:color w:val="1D2129"/>
          <w:kern w:val="0"/>
          <w:sz w:val="22"/>
        </w:rPr>
        <w:t>・新店舗で</w:t>
      </w:r>
      <w:r w:rsidR="00D5511D">
        <w:rPr>
          <w:rFonts w:asciiTheme="minorEastAsia" w:hAnsiTheme="minorEastAsia" w:cs="Helvetica" w:hint="eastAsia"/>
          <w:color w:val="1D2129"/>
          <w:kern w:val="0"/>
          <w:sz w:val="22"/>
        </w:rPr>
        <w:t>は</w:t>
      </w:r>
      <w:r w:rsidR="00902C29">
        <w:rPr>
          <w:rFonts w:asciiTheme="minorEastAsia" w:hAnsiTheme="minorEastAsia" w:cs="Helvetica" w:hint="eastAsia"/>
          <w:color w:val="1D2129"/>
          <w:kern w:val="0"/>
          <w:sz w:val="22"/>
        </w:rPr>
        <w:t>店内でアイヌ音楽や舞踊などの</w:t>
      </w:r>
      <w:r w:rsidRPr="00E32DFC">
        <w:rPr>
          <w:rFonts w:asciiTheme="minorEastAsia" w:hAnsiTheme="minorEastAsia" w:cs="Helvetica" w:hint="eastAsia"/>
          <w:color w:val="1D2129"/>
          <w:kern w:val="0"/>
          <w:sz w:val="22"/>
        </w:rPr>
        <w:t>ライブ</w:t>
      </w:r>
      <w:r w:rsidR="00D5511D">
        <w:rPr>
          <w:rFonts w:asciiTheme="minorEastAsia" w:hAnsiTheme="minorEastAsia" w:cs="Helvetica" w:hint="eastAsia"/>
          <w:color w:val="1D2129"/>
          <w:kern w:val="0"/>
          <w:sz w:val="22"/>
        </w:rPr>
        <w:t>等を行う</w:t>
      </w:r>
      <w:r w:rsidR="00D50CF9">
        <w:rPr>
          <w:rFonts w:asciiTheme="minorEastAsia" w:hAnsiTheme="minorEastAsia" w:cs="Helvetica" w:hint="eastAsia"/>
          <w:color w:val="1D2129"/>
          <w:kern w:val="0"/>
          <w:sz w:val="22"/>
        </w:rPr>
        <w:t>ほか</w:t>
      </w:r>
      <w:r w:rsidRPr="00E32DFC">
        <w:rPr>
          <w:rFonts w:asciiTheme="minorEastAsia" w:hAnsiTheme="minorEastAsia" w:cs="Helvetica" w:hint="eastAsia"/>
          <w:color w:val="1D2129"/>
          <w:kern w:val="0"/>
          <w:sz w:val="22"/>
        </w:rPr>
        <w:t>、</w:t>
      </w:r>
      <w:r w:rsidR="007327CC" w:rsidRPr="00E32DFC">
        <w:rPr>
          <w:rFonts w:asciiTheme="minorEastAsia" w:hAnsiTheme="minorEastAsia" w:cs="Helvetica" w:hint="eastAsia"/>
          <w:color w:val="1D2129"/>
          <w:kern w:val="0"/>
          <w:sz w:val="22"/>
        </w:rPr>
        <w:t>観光・インバウンド</w:t>
      </w:r>
      <w:r w:rsidR="007327CC">
        <w:rPr>
          <w:rFonts w:asciiTheme="minorEastAsia" w:hAnsiTheme="minorEastAsia" w:cs="Helvetica" w:hint="eastAsia"/>
          <w:color w:val="1D2129"/>
          <w:kern w:val="0"/>
          <w:sz w:val="22"/>
        </w:rPr>
        <w:t>向けた</w:t>
      </w:r>
      <w:r w:rsidR="00E46752" w:rsidRPr="00E32DFC">
        <w:rPr>
          <w:rFonts w:asciiTheme="minorEastAsia" w:hAnsiTheme="minorEastAsia" w:cs="Helvetica" w:hint="eastAsia"/>
          <w:color w:val="1D2129"/>
          <w:kern w:val="0"/>
          <w:sz w:val="22"/>
        </w:rPr>
        <w:t>ワークショップ、文化体験を</w:t>
      </w:r>
      <w:r w:rsidR="007327CC">
        <w:rPr>
          <w:rFonts w:asciiTheme="minorEastAsia" w:hAnsiTheme="minorEastAsia" w:cs="Helvetica" w:hint="eastAsia"/>
          <w:color w:val="1D2129"/>
          <w:kern w:val="0"/>
          <w:sz w:val="22"/>
        </w:rPr>
        <w:t>実施</w:t>
      </w:r>
      <w:r w:rsidR="00D50CF9">
        <w:rPr>
          <w:rFonts w:asciiTheme="minorEastAsia" w:hAnsiTheme="minorEastAsia" w:cs="Helvetica" w:hint="eastAsia"/>
          <w:color w:val="1D2129"/>
          <w:kern w:val="0"/>
          <w:sz w:val="22"/>
        </w:rPr>
        <w:t>する。</w:t>
      </w:r>
    </w:p>
    <w:p w14:paraId="16CFB607" w14:textId="0256077E" w:rsidR="00B656D4" w:rsidRDefault="00E32DFC" w:rsidP="00B656D4">
      <w:pPr>
        <w:widowControl/>
        <w:shd w:val="clear" w:color="auto" w:fill="FFFFFF"/>
        <w:spacing w:line="360" w:lineRule="exact"/>
        <w:ind w:left="220" w:hangingChars="100" w:hanging="220"/>
        <w:jc w:val="left"/>
        <w:rPr>
          <w:rFonts w:asciiTheme="minorEastAsia" w:hAnsiTheme="minorEastAsia" w:cs="Helvetica"/>
          <w:color w:val="1D2129"/>
          <w:kern w:val="0"/>
          <w:sz w:val="22"/>
        </w:rPr>
      </w:pPr>
      <w:r w:rsidRPr="00E32DFC">
        <w:rPr>
          <w:rFonts w:asciiTheme="minorEastAsia" w:hAnsiTheme="minorEastAsia" w:cs="Helvetica" w:hint="eastAsia"/>
          <w:color w:val="1D2129"/>
          <w:kern w:val="0"/>
          <w:sz w:val="22"/>
        </w:rPr>
        <w:t>・本取組を通じて、飲食・文化・体験が融合した複合的な空間として、帯広の中心市街地</w:t>
      </w:r>
      <w:r w:rsidR="00902C29">
        <w:rPr>
          <w:rFonts w:asciiTheme="minorEastAsia" w:hAnsiTheme="minorEastAsia" w:cs="Helvetica" w:hint="eastAsia"/>
          <w:color w:val="1D2129"/>
          <w:kern w:val="0"/>
          <w:sz w:val="22"/>
        </w:rPr>
        <w:t>での</w:t>
      </w:r>
      <w:r w:rsidRPr="00E32DFC">
        <w:rPr>
          <w:rFonts w:asciiTheme="minorEastAsia" w:hAnsiTheme="minorEastAsia" w:cs="Helvetica" w:hint="eastAsia"/>
          <w:color w:val="1D2129"/>
          <w:kern w:val="0"/>
          <w:sz w:val="22"/>
        </w:rPr>
        <w:t>新たな魅力の創出</w:t>
      </w:r>
      <w:r w:rsidR="00D50CF9">
        <w:rPr>
          <w:rFonts w:asciiTheme="minorEastAsia" w:hAnsiTheme="minorEastAsia" w:cs="Helvetica" w:hint="eastAsia"/>
          <w:color w:val="1D2129"/>
          <w:kern w:val="0"/>
          <w:sz w:val="22"/>
        </w:rPr>
        <w:t>に取り組む。</w:t>
      </w:r>
    </w:p>
    <w:p w14:paraId="62ECDCD1" w14:textId="77777777" w:rsidR="00B656D4" w:rsidRPr="00B656D4" w:rsidRDefault="00B656D4" w:rsidP="00B656D4">
      <w:pPr>
        <w:widowControl/>
        <w:shd w:val="clear" w:color="auto" w:fill="FFFFFF"/>
        <w:spacing w:line="360" w:lineRule="exact"/>
        <w:ind w:left="220" w:hangingChars="100" w:hanging="220"/>
        <w:jc w:val="left"/>
        <w:rPr>
          <w:rFonts w:asciiTheme="minorEastAsia" w:hAnsiTheme="minorEastAsia" w:cs="Helvetica"/>
          <w:color w:val="1D2129"/>
          <w:kern w:val="0"/>
          <w:sz w:val="22"/>
        </w:rPr>
      </w:pPr>
    </w:p>
    <w:p w14:paraId="097CDFF9" w14:textId="3902B50E" w:rsidR="00EE7CC4" w:rsidRPr="0074461C" w:rsidRDefault="002C694D" w:rsidP="00AA7ADD">
      <w:pPr>
        <w:widowControl/>
        <w:shd w:val="clear" w:color="auto" w:fill="FFFFFF"/>
        <w:spacing w:line="360" w:lineRule="exact"/>
        <w:jc w:val="left"/>
        <w:rPr>
          <w:rFonts w:asciiTheme="majorEastAsia" w:eastAsiaTheme="majorEastAsia" w:hAnsiTheme="majorEastAsia" w:cs="Helvetica"/>
          <w:color w:val="1D2129"/>
          <w:kern w:val="0"/>
          <w:sz w:val="22"/>
        </w:rPr>
      </w:pPr>
      <w:r>
        <w:rPr>
          <w:rFonts w:asciiTheme="majorEastAsia" w:eastAsiaTheme="majorEastAsia" w:hAnsiTheme="majorEastAsia" w:cs="Helvetica" w:hint="eastAsia"/>
          <w:color w:val="1D2129"/>
          <w:kern w:val="0"/>
          <w:sz w:val="22"/>
        </w:rPr>
        <w:t>２</w:t>
      </w:r>
      <w:r w:rsidR="001A6A96">
        <w:rPr>
          <w:rFonts w:asciiTheme="majorEastAsia" w:eastAsiaTheme="majorEastAsia" w:hAnsiTheme="majorEastAsia" w:cs="Helvetica" w:hint="eastAsia"/>
          <w:color w:val="1D2129"/>
          <w:kern w:val="0"/>
          <w:sz w:val="22"/>
        </w:rPr>
        <w:t xml:space="preserve">　採択事業者</w:t>
      </w:r>
      <w:r w:rsidR="00E32DFC">
        <w:rPr>
          <w:rFonts w:asciiTheme="majorEastAsia" w:eastAsiaTheme="majorEastAsia" w:hAnsiTheme="majorEastAsia" w:cs="Helvetica" w:hint="eastAsia"/>
          <w:color w:val="1D2129"/>
          <w:kern w:val="0"/>
          <w:sz w:val="22"/>
        </w:rPr>
        <w:t>②</w:t>
      </w:r>
    </w:p>
    <w:p w14:paraId="16A90E5B" w14:textId="266D8B69" w:rsidR="00C45BAF" w:rsidRDefault="00AA7ADD" w:rsidP="001A6A96">
      <w:pPr>
        <w:spacing w:line="36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8F7F92">
        <w:rPr>
          <w:rFonts w:asciiTheme="minorEastAsia" w:hAnsiTheme="minorEastAsia" w:hint="eastAsia"/>
          <w:sz w:val="22"/>
        </w:rPr>
        <w:t>事</w:t>
      </w:r>
      <w:r w:rsidR="000A2235">
        <w:rPr>
          <w:rFonts w:asciiTheme="minorEastAsia" w:hAnsiTheme="minorEastAsia" w:hint="eastAsia"/>
          <w:sz w:val="22"/>
        </w:rPr>
        <w:t xml:space="preserve"> </w:t>
      </w:r>
      <w:r w:rsidR="008F7F92">
        <w:rPr>
          <w:rFonts w:asciiTheme="minorEastAsia" w:hAnsiTheme="minorEastAsia" w:hint="eastAsia"/>
          <w:sz w:val="22"/>
        </w:rPr>
        <w:t>業</w:t>
      </w:r>
      <w:r w:rsidR="000A2235">
        <w:rPr>
          <w:rFonts w:asciiTheme="minorEastAsia" w:hAnsiTheme="minorEastAsia" w:hint="eastAsia"/>
          <w:sz w:val="22"/>
        </w:rPr>
        <w:t xml:space="preserve"> </w:t>
      </w:r>
      <w:r w:rsidR="008F7F92">
        <w:rPr>
          <w:rFonts w:asciiTheme="minorEastAsia" w:hAnsiTheme="minorEastAsia" w:hint="eastAsia"/>
          <w:sz w:val="22"/>
        </w:rPr>
        <w:t>者</w:t>
      </w:r>
      <w:r w:rsidR="000A2235">
        <w:rPr>
          <w:rFonts w:asciiTheme="minorEastAsia" w:hAnsiTheme="minorEastAsia" w:hint="eastAsia"/>
          <w:sz w:val="22"/>
        </w:rPr>
        <w:t xml:space="preserve"> </w:t>
      </w:r>
      <w:r w:rsidR="008F7F92">
        <w:rPr>
          <w:rFonts w:asciiTheme="minorEastAsia" w:hAnsiTheme="minorEastAsia" w:hint="eastAsia"/>
          <w:sz w:val="22"/>
        </w:rPr>
        <w:t>名</w:t>
      </w:r>
      <w:r w:rsidR="000A2235">
        <w:rPr>
          <w:rFonts w:asciiTheme="minorEastAsia" w:hAnsiTheme="minorEastAsia" w:hint="eastAsia"/>
          <w:sz w:val="22"/>
        </w:rPr>
        <w:t xml:space="preserve"> </w:t>
      </w:r>
      <w:r w:rsidR="008F7F92">
        <w:rPr>
          <w:rFonts w:asciiTheme="minorEastAsia" w:hAnsiTheme="minorEastAsia" w:hint="eastAsia"/>
          <w:sz w:val="22"/>
        </w:rPr>
        <w:t>：</w:t>
      </w:r>
      <w:r w:rsidR="00EB30EA" w:rsidRPr="00EB30EA">
        <w:rPr>
          <w:rFonts w:asciiTheme="minorEastAsia" w:hAnsiTheme="minorEastAsia" w:hint="eastAsia"/>
          <w:sz w:val="22"/>
        </w:rPr>
        <w:t>株式会社</w:t>
      </w:r>
      <w:r w:rsidR="00145A74">
        <w:rPr>
          <w:rFonts w:asciiTheme="minorEastAsia" w:hAnsiTheme="minorEastAsia" w:hint="eastAsia"/>
          <w:sz w:val="22"/>
        </w:rPr>
        <w:t>ふく井ホテル</w:t>
      </w:r>
      <w:r w:rsidR="00DB45E9">
        <w:rPr>
          <w:rFonts w:asciiTheme="minorEastAsia" w:hAnsiTheme="minorEastAsia" w:hint="eastAsia"/>
          <w:sz w:val="22"/>
        </w:rPr>
        <w:t xml:space="preserve">　代表取締役　</w:t>
      </w:r>
      <w:r w:rsidR="00145A74">
        <w:rPr>
          <w:rFonts w:asciiTheme="minorEastAsia" w:hAnsiTheme="minorEastAsia" w:hint="eastAsia"/>
          <w:sz w:val="22"/>
        </w:rPr>
        <w:t>林　佑太</w:t>
      </w:r>
    </w:p>
    <w:p w14:paraId="75C2B6DB" w14:textId="45E061F0" w:rsidR="000A2235" w:rsidRDefault="000A2235" w:rsidP="001A6A96">
      <w:pPr>
        <w:spacing w:line="36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事業実施場所：帯広市西</w:t>
      </w:r>
      <w:r w:rsidR="0092028F">
        <w:rPr>
          <w:rFonts w:asciiTheme="minorEastAsia" w:hAnsiTheme="minorEastAsia" w:hint="eastAsia"/>
          <w:sz w:val="22"/>
        </w:rPr>
        <w:t>１</w:t>
      </w:r>
      <w:r>
        <w:rPr>
          <w:rFonts w:asciiTheme="minorEastAsia" w:hAnsiTheme="minorEastAsia" w:hint="eastAsia"/>
          <w:sz w:val="22"/>
        </w:rPr>
        <w:t>条南</w:t>
      </w:r>
      <w:r w:rsidR="00E32DFC">
        <w:rPr>
          <w:rFonts w:asciiTheme="minorEastAsia" w:hAnsiTheme="minorEastAsia" w:hint="eastAsia"/>
          <w:sz w:val="22"/>
        </w:rPr>
        <w:t>11</w:t>
      </w:r>
      <w:r>
        <w:rPr>
          <w:rFonts w:asciiTheme="minorEastAsia" w:hAnsiTheme="minorEastAsia" w:hint="eastAsia"/>
          <w:sz w:val="22"/>
        </w:rPr>
        <w:t>丁目</w:t>
      </w:r>
      <w:r w:rsidR="00E32DFC">
        <w:rPr>
          <w:rFonts w:asciiTheme="minorEastAsia" w:hAnsiTheme="minorEastAsia" w:hint="eastAsia"/>
          <w:sz w:val="22"/>
        </w:rPr>
        <w:t>19</w:t>
      </w:r>
    </w:p>
    <w:p w14:paraId="673564B3" w14:textId="1262007C" w:rsidR="008F7F92" w:rsidRDefault="00AA7ADD" w:rsidP="00E32DFC">
      <w:pPr>
        <w:spacing w:line="36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0A2235">
        <w:rPr>
          <w:rFonts w:asciiTheme="minorEastAsia" w:hAnsiTheme="minorEastAsia" w:hint="eastAsia"/>
          <w:kern w:val="0"/>
          <w:sz w:val="22"/>
        </w:rPr>
        <w:t xml:space="preserve">事 </w:t>
      </w:r>
      <w:r w:rsidR="000A2235">
        <w:rPr>
          <w:rFonts w:asciiTheme="minorEastAsia" w:hAnsiTheme="minorEastAsia"/>
          <w:kern w:val="0"/>
          <w:sz w:val="22"/>
        </w:rPr>
        <w:t xml:space="preserve"> </w:t>
      </w:r>
      <w:r w:rsidR="000A2235">
        <w:rPr>
          <w:rFonts w:asciiTheme="minorEastAsia" w:hAnsiTheme="minorEastAsia" w:hint="eastAsia"/>
          <w:kern w:val="0"/>
          <w:sz w:val="22"/>
        </w:rPr>
        <w:t xml:space="preserve">業 </w:t>
      </w:r>
      <w:r w:rsidR="000A2235">
        <w:rPr>
          <w:rFonts w:asciiTheme="minorEastAsia" w:hAnsiTheme="minorEastAsia"/>
          <w:kern w:val="0"/>
          <w:sz w:val="22"/>
        </w:rPr>
        <w:t xml:space="preserve"> </w:t>
      </w:r>
      <w:r w:rsidR="000A2235">
        <w:rPr>
          <w:rFonts w:asciiTheme="minorEastAsia" w:hAnsiTheme="minorEastAsia" w:hint="eastAsia"/>
          <w:kern w:val="0"/>
          <w:sz w:val="22"/>
        </w:rPr>
        <w:t xml:space="preserve">名 </w:t>
      </w:r>
      <w:r w:rsidR="000A2235">
        <w:rPr>
          <w:rFonts w:asciiTheme="minorEastAsia" w:hAnsiTheme="minorEastAsia"/>
          <w:kern w:val="0"/>
          <w:sz w:val="22"/>
        </w:rPr>
        <w:t xml:space="preserve"> </w:t>
      </w:r>
      <w:r w:rsidR="008F7F92">
        <w:rPr>
          <w:rFonts w:asciiTheme="minorEastAsia" w:hAnsiTheme="minorEastAsia" w:hint="eastAsia"/>
          <w:sz w:val="22"/>
        </w:rPr>
        <w:t>：</w:t>
      </w:r>
      <w:r w:rsidR="00E32DFC" w:rsidRPr="00E32DFC">
        <w:rPr>
          <w:rFonts w:asciiTheme="minorEastAsia" w:hAnsiTheme="minorEastAsia" w:hint="eastAsia"/>
          <w:sz w:val="22"/>
        </w:rPr>
        <w:t>まちなか居場所プロジェクト</w:t>
      </w:r>
      <w:r w:rsidR="00E32DFC" w:rsidRPr="00E32DFC">
        <w:rPr>
          <w:rFonts w:asciiTheme="minorEastAsia" w:hAnsiTheme="minorEastAsia"/>
          <w:sz w:val="22"/>
        </w:rPr>
        <w:t xml:space="preserve"> </w:t>
      </w:r>
      <w:r w:rsidR="00E32DFC" w:rsidRPr="00E32DFC">
        <w:rPr>
          <w:rFonts w:asciiTheme="minorEastAsia" w:hAnsiTheme="minorEastAsia" w:hint="eastAsia"/>
          <w:sz w:val="22"/>
        </w:rPr>
        <w:t>〜ふく井ホテル</w:t>
      </w:r>
      <w:r w:rsidR="00E32DFC" w:rsidRPr="00E32DFC">
        <w:rPr>
          <w:rFonts w:asciiTheme="minorEastAsia" w:hAnsiTheme="minorEastAsia"/>
          <w:sz w:val="22"/>
        </w:rPr>
        <w:t xml:space="preserve"> </w:t>
      </w:r>
      <w:r w:rsidR="00E32DFC" w:rsidRPr="00E32DFC">
        <w:rPr>
          <w:rFonts w:asciiTheme="minorEastAsia" w:hAnsiTheme="minorEastAsia" w:hint="eastAsia"/>
          <w:sz w:val="22"/>
        </w:rPr>
        <w:t>ロビーの新たな役割〜</w:t>
      </w:r>
    </w:p>
    <w:p w14:paraId="6E983973" w14:textId="5A8B4E83" w:rsidR="00F14936" w:rsidRDefault="00F14936" w:rsidP="00F14936">
      <w:pPr>
        <w:spacing w:line="360" w:lineRule="exact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採択金額 </w:t>
      </w:r>
      <w:r>
        <w:rPr>
          <w:rFonts w:asciiTheme="minorEastAsia" w:hAnsiTheme="minorEastAsia"/>
          <w:sz w:val="22"/>
        </w:rPr>
        <w:t xml:space="preserve">   </w:t>
      </w:r>
      <w:r>
        <w:rPr>
          <w:rFonts w:asciiTheme="minorEastAsia" w:hAnsiTheme="minorEastAsia" w:hint="eastAsia"/>
          <w:sz w:val="22"/>
        </w:rPr>
        <w:t>：1,8</w:t>
      </w:r>
      <w:r>
        <w:rPr>
          <w:rFonts w:asciiTheme="minorEastAsia" w:hAnsiTheme="minorEastAsia" w:hint="eastAsia"/>
          <w:sz w:val="22"/>
        </w:rPr>
        <w:t>39</w:t>
      </w:r>
      <w:r>
        <w:rPr>
          <w:rFonts w:asciiTheme="minorEastAsia" w:hAnsiTheme="minorEastAsia" w:hint="eastAsia"/>
          <w:sz w:val="22"/>
        </w:rPr>
        <w:t>,000円</w:t>
      </w:r>
    </w:p>
    <w:p w14:paraId="6FB06A59" w14:textId="34F16A36" w:rsidR="00EE7CC4" w:rsidRPr="002C694D" w:rsidRDefault="001A6A96" w:rsidP="002C694D">
      <w:pPr>
        <w:widowControl/>
        <w:shd w:val="clear" w:color="auto" w:fill="FFFFFF"/>
        <w:spacing w:line="360" w:lineRule="exact"/>
        <w:ind w:firstLineChars="100" w:firstLine="220"/>
        <w:jc w:val="left"/>
        <w:rPr>
          <w:rFonts w:asciiTheme="minorEastAsia" w:hAnsiTheme="minorEastAsia"/>
          <w:sz w:val="22"/>
        </w:rPr>
      </w:pPr>
      <w:r w:rsidRPr="002C694D">
        <w:rPr>
          <w:rFonts w:asciiTheme="minorEastAsia" w:hAnsiTheme="minorEastAsia" w:hint="eastAsia"/>
          <w:sz w:val="22"/>
        </w:rPr>
        <w:t>事</w:t>
      </w:r>
      <w:r w:rsidR="002C694D" w:rsidRPr="002C694D">
        <w:rPr>
          <w:rFonts w:asciiTheme="minorEastAsia" w:hAnsiTheme="minorEastAsia" w:hint="eastAsia"/>
          <w:sz w:val="22"/>
        </w:rPr>
        <w:t xml:space="preserve"> </w:t>
      </w:r>
      <w:r w:rsidRPr="002C694D">
        <w:rPr>
          <w:rFonts w:asciiTheme="minorEastAsia" w:hAnsiTheme="minorEastAsia" w:hint="eastAsia"/>
          <w:sz w:val="22"/>
        </w:rPr>
        <w:t>業</w:t>
      </w:r>
      <w:r w:rsidR="002C694D" w:rsidRPr="002C694D">
        <w:rPr>
          <w:rFonts w:asciiTheme="minorEastAsia" w:hAnsiTheme="minorEastAsia" w:hint="eastAsia"/>
          <w:sz w:val="22"/>
        </w:rPr>
        <w:t xml:space="preserve"> </w:t>
      </w:r>
      <w:r w:rsidRPr="002C694D">
        <w:rPr>
          <w:rFonts w:asciiTheme="minorEastAsia" w:hAnsiTheme="minorEastAsia" w:hint="eastAsia"/>
          <w:sz w:val="22"/>
        </w:rPr>
        <w:t>内</w:t>
      </w:r>
      <w:r w:rsidR="002C694D" w:rsidRPr="002C694D">
        <w:rPr>
          <w:rFonts w:asciiTheme="minorEastAsia" w:hAnsiTheme="minorEastAsia" w:hint="eastAsia"/>
          <w:sz w:val="22"/>
        </w:rPr>
        <w:t xml:space="preserve"> </w:t>
      </w:r>
      <w:r w:rsidRPr="002C694D">
        <w:rPr>
          <w:rFonts w:asciiTheme="minorEastAsia" w:hAnsiTheme="minorEastAsia" w:hint="eastAsia"/>
          <w:sz w:val="22"/>
        </w:rPr>
        <w:t>容</w:t>
      </w:r>
      <w:r w:rsidR="002C694D" w:rsidRPr="002C694D">
        <w:rPr>
          <w:rFonts w:asciiTheme="minorEastAsia" w:hAnsiTheme="minorEastAsia" w:hint="eastAsia"/>
          <w:sz w:val="22"/>
        </w:rPr>
        <w:t xml:space="preserve">　</w:t>
      </w:r>
    </w:p>
    <w:p w14:paraId="44B14AA7" w14:textId="4E31CFBD" w:rsidR="00E32DFC" w:rsidRPr="00E32DFC" w:rsidRDefault="00E32DFC" w:rsidP="00F80E28">
      <w:pPr>
        <w:widowControl/>
        <w:shd w:val="clear" w:color="auto" w:fill="FFFFFF"/>
        <w:spacing w:line="360" w:lineRule="exact"/>
        <w:ind w:left="220" w:hangingChars="100" w:hanging="220"/>
        <w:jc w:val="left"/>
        <w:rPr>
          <w:rFonts w:asciiTheme="minorEastAsia" w:hAnsiTheme="minorEastAsia" w:cs="Helvetica"/>
          <w:color w:val="1D2129"/>
          <w:kern w:val="0"/>
          <w:sz w:val="22"/>
        </w:rPr>
      </w:pPr>
      <w:r w:rsidRPr="00E32DFC">
        <w:rPr>
          <w:rFonts w:asciiTheme="minorEastAsia" w:hAnsiTheme="minorEastAsia" w:cs="Helvetica" w:hint="eastAsia"/>
          <w:color w:val="1D2129"/>
          <w:kern w:val="0"/>
          <w:sz w:val="22"/>
        </w:rPr>
        <w:t>・事業者は帯広駅前</w:t>
      </w:r>
      <w:r w:rsidR="00902C29">
        <w:rPr>
          <w:rFonts w:asciiTheme="minorEastAsia" w:hAnsiTheme="minorEastAsia" w:cs="Helvetica" w:hint="eastAsia"/>
          <w:color w:val="1D2129"/>
          <w:kern w:val="0"/>
          <w:sz w:val="22"/>
        </w:rPr>
        <w:t>で</w:t>
      </w:r>
      <w:r w:rsidRPr="00E32DFC">
        <w:rPr>
          <w:rFonts w:asciiTheme="minorEastAsia" w:hAnsiTheme="minorEastAsia" w:cs="Helvetica" w:hint="eastAsia"/>
          <w:color w:val="1D2129"/>
          <w:kern w:val="0"/>
          <w:sz w:val="22"/>
        </w:rPr>
        <w:t>唯一</w:t>
      </w:r>
      <w:r w:rsidR="00902C29">
        <w:rPr>
          <w:rFonts w:asciiTheme="minorEastAsia" w:hAnsiTheme="minorEastAsia" w:cs="Helvetica" w:hint="eastAsia"/>
          <w:color w:val="1D2129"/>
          <w:kern w:val="0"/>
          <w:sz w:val="22"/>
        </w:rPr>
        <w:t>、</w:t>
      </w:r>
      <w:r w:rsidR="00F80E28">
        <w:rPr>
          <w:rFonts w:asciiTheme="minorEastAsia" w:hAnsiTheme="minorEastAsia" w:cs="Helvetica" w:hint="eastAsia"/>
          <w:color w:val="1D2129"/>
          <w:kern w:val="0"/>
          <w:sz w:val="22"/>
        </w:rPr>
        <w:t>自家源泉</w:t>
      </w:r>
      <w:r w:rsidR="00902C29">
        <w:rPr>
          <w:rFonts w:asciiTheme="minorEastAsia" w:hAnsiTheme="minorEastAsia" w:cs="Helvetica" w:hint="eastAsia"/>
          <w:color w:val="1D2129"/>
          <w:kern w:val="0"/>
          <w:sz w:val="22"/>
        </w:rPr>
        <w:t>掛け流しの</w:t>
      </w:r>
      <w:r w:rsidRPr="00E32DFC">
        <w:rPr>
          <w:rFonts w:asciiTheme="minorEastAsia" w:hAnsiTheme="minorEastAsia" w:cs="Helvetica" w:hint="eastAsia"/>
          <w:color w:val="1D2129"/>
          <w:kern w:val="0"/>
          <w:sz w:val="22"/>
        </w:rPr>
        <w:t>天然モール温泉</w:t>
      </w:r>
      <w:r w:rsidR="00902C29">
        <w:rPr>
          <w:rFonts w:asciiTheme="minorEastAsia" w:hAnsiTheme="minorEastAsia" w:cs="Helvetica" w:hint="eastAsia"/>
          <w:color w:val="1D2129"/>
          <w:kern w:val="0"/>
          <w:sz w:val="22"/>
        </w:rPr>
        <w:t>大浴場を有する</w:t>
      </w:r>
      <w:r w:rsidRPr="00E32DFC">
        <w:rPr>
          <w:rFonts w:asciiTheme="minorEastAsia" w:hAnsiTheme="minorEastAsia" w:cs="Helvetica" w:hint="eastAsia"/>
          <w:color w:val="1D2129"/>
          <w:kern w:val="0"/>
          <w:sz w:val="22"/>
        </w:rPr>
        <w:t>老舗ホテル</w:t>
      </w:r>
      <w:r w:rsidR="00B656D4">
        <w:rPr>
          <w:rFonts w:asciiTheme="minorEastAsia" w:hAnsiTheme="minorEastAsia" w:cs="Helvetica" w:hint="eastAsia"/>
          <w:color w:val="1D2129"/>
          <w:kern w:val="0"/>
          <w:sz w:val="22"/>
        </w:rPr>
        <w:t>を経営しており</w:t>
      </w:r>
      <w:r w:rsidRPr="00E32DFC">
        <w:rPr>
          <w:rFonts w:asciiTheme="minorEastAsia" w:hAnsiTheme="minorEastAsia" w:cs="Helvetica" w:hint="eastAsia"/>
          <w:color w:val="1D2129"/>
          <w:kern w:val="0"/>
          <w:sz w:val="22"/>
        </w:rPr>
        <w:t>、</w:t>
      </w:r>
      <w:r w:rsidR="009D20FE">
        <w:rPr>
          <w:rFonts w:asciiTheme="minorEastAsia" w:hAnsiTheme="minorEastAsia" w:cs="Helvetica" w:hint="eastAsia"/>
          <w:color w:val="1D2129"/>
          <w:kern w:val="0"/>
          <w:sz w:val="22"/>
        </w:rPr>
        <w:t>近年</w:t>
      </w:r>
      <w:r w:rsidRPr="00E32DFC">
        <w:rPr>
          <w:rFonts w:asciiTheme="minorEastAsia" w:hAnsiTheme="minorEastAsia" w:cs="Helvetica" w:hint="eastAsia"/>
          <w:color w:val="1D2129"/>
          <w:kern w:val="0"/>
          <w:sz w:val="22"/>
        </w:rPr>
        <w:t>モール温泉を活用した足湯イベントや温泉宅配サービスを通じ、地域資源を活かした地域活性化に取り組んでいる。</w:t>
      </w:r>
    </w:p>
    <w:p w14:paraId="72B92C9B" w14:textId="77F43899" w:rsidR="00DC0D94" w:rsidRPr="00E32DFC" w:rsidRDefault="00E32DFC" w:rsidP="00DC0D94">
      <w:pPr>
        <w:widowControl/>
        <w:shd w:val="clear" w:color="auto" w:fill="FFFFFF"/>
        <w:spacing w:line="360" w:lineRule="exact"/>
        <w:ind w:left="220" w:hangingChars="100" w:hanging="220"/>
        <w:jc w:val="left"/>
        <w:rPr>
          <w:rFonts w:asciiTheme="minorEastAsia" w:hAnsiTheme="minorEastAsia" w:cs="Helvetica"/>
          <w:color w:val="1D2129"/>
          <w:kern w:val="0"/>
          <w:sz w:val="22"/>
        </w:rPr>
      </w:pPr>
      <w:r w:rsidRPr="00E32DFC">
        <w:rPr>
          <w:rFonts w:asciiTheme="minorEastAsia" w:hAnsiTheme="minorEastAsia" w:cs="Helvetica" w:hint="eastAsia"/>
          <w:color w:val="1D2129"/>
          <w:kern w:val="0"/>
          <w:sz w:val="22"/>
        </w:rPr>
        <w:lastRenderedPageBreak/>
        <w:t>・本取組はホテルロビー</w:t>
      </w:r>
      <w:r w:rsidR="00B656D4">
        <w:rPr>
          <w:rFonts w:asciiTheme="minorEastAsia" w:hAnsiTheme="minorEastAsia" w:cs="Helvetica" w:hint="eastAsia"/>
          <w:color w:val="1D2129"/>
          <w:kern w:val="0"/>
          <w:sz w:val="22"/>
        </w:rPr>
        <w:t>スペース</w:t>
      </w:r>
      <w:r w:rsidRPr="00E32DFC">
        <w:rPr>
          <w:rFonts w:asciiTheme="minorEastAsia" w:hAnsiTheme="minorEastAsia" w:cs="Helvetica" w:hint="eastAsia"/>
          <w:color w:val="1D2129"/>
          <w:kern w:val="0"/>
          <w:sz w:val="22"/>
        </w:rPr>
        <w:t>を</w:t>
      </w:r>
      <w:r w:rsidR="00902C29">
        <w:rPr>
          <w:rFonts w:asciiTheme="minorEastAsia" w:hAnsiTheme="minorEastAsia" w:cs="Helvetica" w:hint="eastAsia"/>
          <w:color w:val="1D2129"/>
          <w:kern w:val="0"/>
          <w:sz w:val="22"/>
        </w:rPr>
        <w:t>活用し</w:t>
      </w:r>
      <w:r w:rsidRPr="00E32DFC">
        <w:rPr>
          <w:rFonts w:asciiTheme="minorEastAsia" w:hAnsiTheme="minorEastAsia" w:cs="Helvetica" w:hint="eastAsia"/>
          <w:color w:val="1D2129"/>
          <w:kern w:val="0"/>
          <w:sz w:val="22"/>
        </w:rPr>
        <w:t>、宿泊者</w:t>
      </w:r>
      <w:r w:rsidR="00902C29">
        <w:rPr>
          <w:rFonts w:asciiTheme="minorEastAsia" w:hAnsiTheme="minorEastAsia" w:cs="Helvetica" w:hint="eastAsia"/>
          <w:color w:val="1D2129"/>
          <w:kern w:val="0"/>
          <w:sz w:val="22"/>
        </w:rPr>
        <w:t>だけでなく</w:t>
      </w:r>
      <w:r w:rsidRPr="00E32DFC">
        <w:rPr>
          <w:rFonts w:asciiTheme="minorEastAsia" w:hAnsiTheme="minorEastAsia" w:cs="Helvetica" w:hint="eastAsia"/>
          <w:color w:val="1D2129"/>
          <w:kern w:val="0"/>
          <w:sz w:val="22"/>
        </w:rPr>
        <w:t>、学生、観光客、地域住民など、誰もが気軽に立ち寄れる“ひらかれた居場所”を創出する</w:t>
      </w:r>
      <w:r w:rsidR="00DC0D94">
        <w:rPr>
          <w:rFonts w:asciiTheme="minorEastAsia" w:hAnsiTheme="minorEastAsia" w:cs="Helvetica" w:hint="eastAsia"/>
          <w:color w:val="1D2129"/>
          <w:kern w:val="0"/>
          <w:sz w:val="22"/>
        </w:rPr>
        <w:t>。</w:t>
      </w:r>
    </w:p>
    <w:p w14:paraId="497BAE00" w14:textId="3B3690FD" w:rsidR="00DC0D94" w:rsidRDefault="00E32DFC" w:rsidP="00DC0D94">
      <w:pPr>
        <w:widowControl/>
        <w:shd w:val="clear" w:color="auto" w:fill="FFFFFF"/>
        <w:spacing w:line="360" w:lineRule="exact"/>
        <w:ind w:left="220" w:hangingChars="100" w:hanging="220"/>
        <w:jc w:val="left"/>
        <w:rPr>
          <w:rFonts w:asciiTheme="minorEastAsia" w:hAnsiTheme="minorEastAsia" w:cs="Helvetica"/>
          <w:color w:val="1D2129"/>
          <w:kern w:val="0"/>
          <w:sz w:val="22"/>
        </w:rPr>
      </w:pPr>
      <w:r w:rsidRPr="00E32DFC">
        <w:rPr>
          <w:rFonts w:asciiTheme="minorEastAsia" w:hAnsiTheme="minorEastAsia" w:cs="Helvetica" w:hint="eastAsia"/>
          <w:color w:val="1D2129"/>
          <w:kern w:val="0"/>
          <w:sz w:val="22"/>
        </w:rPr>
        <w:t>・</w:t>
      </w:r>
      <w:r w:rsidR="00902C29">
        <w:rPr>
          <w:rFonts w:asciiTheme="minorEastAsia" w:hAnsiTheme="minorEastAsia" w:cs="Helvetica" w:hint="eastAsia"/>
          <w:color w:val="1D2129"/>
          <w:kern w:val="0"/>
          <w:sz w:val="22"/>
        </w:rPr>
        <w:t>本事業では、</w:t>
      </w:r>
      <w:r w:rsidRPr="00E32DFC">
        <w:rPr>
          <w:rFonts w:asciiTheme="minorEastAsia" w:hAnsiTheme="minorEastAsia" w:cs="Helvetica" w:hint="eastAsia"/>
          <w:color w:val="1D2129"/>
          <w:kern w:val="0"/>
          <w:sz w:val="22"/>
        </w:rPr>
        <w:t>ホテルロビー</w:t>
      </w:r>
      <w:r w:rsidR="00DC0D94">
        <w:rPr>
          <w:rFonts w:asciiTheme="minorEastAsia" w:hAnsiTheme="minorEastAsia" w:cs="Helvetica" w:hint="eastAsia"/>
          <w:color w:val="1D2129"/>
          <w:kern w:val="0"/>
          <w:sz w:val="22"/>
        </w:rPr>
        <w:t>を</w:t>
      </w:r>
      <w:r w:rsidR="00902C29">
        <w:rPr>
          <w:rFonts w:asciiTheme="minorEastAsia" w:hAnsiTheme="minorEastAsia" w:cs="Helvetica" w:hint="eastAsia"/>
          <w:color w:val="1D2129"/>
          <w:kern w:val="0"/>
          <w:sz w:val="22"/>
        </w:rPr>
        <w:t>開放し、</w:t>
      </w:r>
      <w:r w:rsidR="00DC0D94">
        <w:rPr>
          <w:rFonts w:asciiTheme="minorEastAsia" w:hAnsiTheme="minorEastAsia" w:cs="Helvetica" w:hint="eastAsia"/>
          <w:color w:val="1D2129"/>
          <w:kern w:val="0"/>
          <w:sz w:val="22"/>
        </w:rPr>
        <w:t>学生向けの</w:t>
      </w:r>
      <w:r w:rsidR="00DC0D94" w:rsidRPr="00E32DFC">
        <w:rPr>
          <w:rFonts w:asciiTheme="minorEastAsia" w:hAnsiTheme="minorEastAsia" w:cs="Helvetica" w:hint="eastAsia"/>
          <w:color w:val="1D2129"/>
          <w:kern w:val="0"/>
          <w:sz w:val="22"/>
        </w:rPr>
        <w:t>プレゼンや授業スペースとして活用</w:t>
      </w:r>
      <w:r w:rsidR="00902C29">
        <w:rPr>
          <w:rFonts w:asciiTheme="minorEastAsia" w:hAnsiTheme="minorEastAsia" w:cs="Helvetica" w:hint="eastAsia"/>
          <w:color w:val="1D2129"/>
          <w:kern w:val="0"/>
          <w:sz w:val="22"/>
        </w:rPr>
        <w:t>する</w:t>
      </w:r>
      <w:r w:rsidR="00DC0D94" w:rsidRPr="00E32DFC">
        <w:rPr>
          <w:rFonts w:asciiTheme="minorEastAsia" w:hAnsiTheme="minorEastAsia" w:cs="Helvetica" w:hint="eastAsia"/>
          <w:color w:val="1D2129"/>
          <w:kern w:val="0"/>
          <w:sz w:val="22"/>
        </w:rPr>
        <w:t>ほか、飲食店による</w:t>
      </w:r>
      <w:r w:rsidR="00DC0D94">
        <w:rPr>
          <w:rFonts w:asciiTheme="minorEastAsia" w:hAnsiTheme="minorEastAsia" w:cs="Helvetica" w:hint="eastAsia"/>
          <w:color w:val="1D2129"/>
          <w:kern w:val="0"/>
          <w:sz w:val="22"/>
        </w:rPr>
        <w:t>宿泊者向けPRや</w:t>
      </w:r>
      <w:r w:rsidR="00DC0D94" w:rsidRPr="00E32DFC">
        <w:rPr>
          <w:rFonts w:asciiTheme="minorEastAsia" w:hAnsiTheme="minorEastAsia" w:cs="Helvetica" w:hint="eastAsia"/>
          <w:color w:val="1D2129"/>
          <w:kern w:val="0"/>
          <w:sz w:val="22"/>
        </w:rPr>
        <w:t>ポップアップ販売・展示</w:t>
      </w:r>
      <w:r w:rsidR="00DC0D94">
        <w:rPr>
          <w:rFonts w:asciiTheme="minorEastAsia" w:hAnsiTheme="minorEastAsia" w:cs="Helvetica" w:hint="eastAsia"/>
          <w:color w:val="1D2129"/>
          <w:kern w:val="0"/>
          <w:sz w:val="22"/>
        </w:rPr>
        <w:t>ができる</w:t>
      </w:r>
      <w:r w:rsidR="00DC0D94" w:rsidRPr="00E32DFC">
        <w:rPr>
          <w:rFonts w:asciiTheme="minorEastAsia" w:hAnsiTheme="minorEastAsia" w:cs="Helvetica" w:hint="eastAsia"/>
          <w:color w:val="1D2129"/>
          <w:kern w:val="0"/>
          <w:sz w:val="22"/>
        </w:rPr>
        <w:t>スペースと</w:t>
      </w:r>
      <w:r w:rsidR="00902C29">
        <w:rPr>
          <w:rFonts w:asciiTheme="minorEastAsia" w:hAnsiTheme="minorEastAsia" w:cs="Helvetica" w:hint="eastAsia"/>
          <w:color w:val="1D2129"/>
          <w:kern w:val="0"/>
          <w:sz w:val="22"/>
        </w:rPr>
        <w:t>できるよう</w:t>
      </w:r>
      <w:r w:rsidR="00DC0D94" w:rsidRPr="00E32DFC">
        <w:rPr>
          <w:rFonts w:asciiTheme="minorEastAsia" w:hAnsiTheme="minorEastAsia" w:cs="Helvetica" w:hint="eastAsia"/>
          <w:color w:val="1D2129"/>
          <w:kern w:val="0"/>
          <w:sz w:val="22"/>
        </w:rPr>
        <w:t>リニューアルし</w:t>
      </w:r>
      <w:r w:rsidR="00DC0D94">
        <w:rPr>
          <w:rFonts w:asciiTheme="minorEastAsia" w:hAnsiTheme="minorEastAsia" w:cs="Helvetica" w:hint="eastAsia"/>
          <w:color w:val="1D2129"/>
          <w:kern w:val="0"/>
          <w:sz w:val="22"/>
        </w:rPr>
        <w:t>、</w:t>
      </w:r>
      <w:r w:rsidR="00902C29">
        <w:rPr>
          <w:rFonts w:asciiTheme="minorEastAsia" w:hAnsiTheme="minorEastAsia" w:cs="Helvetica" w:hint="eastAsia"/>
          <w:color w:val="1D2129"/>
          <w:kern w:val="0"/>
          <w:sz w:val="22"/>
        </w:rPr>
        <w:t>ホテルロビーを</w:t>
      </w:r>
      <w:r w:rsidR="00DC0D94">
        <w:rPr>
          <w:rFonts w:asciiTheme="minorEastAsia" w:hAnsiTheme="minorEastAsia" w:cs="Helvetica" w:hint="eastAsia"/>
          <w:color w:val="1D2129"/>
          <w:kern w:val="0"/>
          <w:sz w:val="22"/>
        </w:rPr>
        <w:t>「滞在・交流・発信拠点」とする。</w:t>
      </w:r>
    </w:p>
    <w:p w14:paraId="3A7A9517" w14:textId="766572AD" w:rsidR="00E32DFC" w:rsidRDefault="00E32DFC" w:rsidP="00DC0D94">
      <w:pPr>
        <w:widowControl/>
        <w:shd w:val="clear" w:color="auto" w:fill="FFFFFF"/>
        <w:spacing w:line="360" w:lineRule="exact"/>
        <w:ind w:left="220" w:hangingChars="100" w:hanging="220"/>
        <w:jc w:val="left"/>
        <w:rPr>
          <w:rFonts w:asciiTheme="minorEastAsia" w:hAnsiTheme="minorEastAsia" w:cs="Helvetica"/>
          <w:color w:val="1D2129"/>
          <w:kern w:val="0"/>
          <w:sz w:val="22"/>
        </w:rPr>
      </w:pPr>
      <w:r w:rsidRPr="00E32DFC">
        <w:rPr>
          <w:rFonts w:asciiTheme="minorEastAsia" w:hAnsiTheme="minorEastAsia" w:cs="Helvetica" w:hint="eastAsia"/>
          <w:color w:val="1D2129"/>
          <w:kern w:val="0"/>
          <w:sz w:val="22"/>
        </w:rPr>
        <w:t>・本取組を通じて、地域のにぎわい再生</w:t>
      </w:r>
      <w:r w:rsidR="00902C29">
        <w:rPr>
          <w:rFonts w:asciiTheme="minorEastAsia" w:hAnsiTheme="minorEastAsia" w:cs="Helvetica" w:hint="eastAsia"/>
          <w:color w:val="1D2129"/>
          <w:kern w:val="0"/>
          <w:sz w:val="22"/>
        </w:rPr>
        <w:t>によ</w:t>
      </w:r>
      <w:r w:rsidR="00B625EF">
        <w:rPr>
          <w:rFonts w:asciiTheme="minorEastAsia" w:hAnsiTheme="minorEastAsia" w:cs="Helvetica" w:hint="eastAsia"/>
          <w:color w:val="1D2129"/>
          <w:kern w:val="0"/>
          <w:sz w:val="22"/>
        </w:rPr>
        <w:t>る</w:t>
      </w:r>
      <w:r w:rsidRPr="00E32DFC">
        <w:rPr>
          <w:rFonts w:asciiTheme="minorEastAsia" w:hAnsiTheme="minorEastAsia" w:cs="Helvetica" w:hint="eastAsia"/>
          <w:color w:val="1D2129"/>
          <w:kern w:val="0"/>
          <w:sz w:val="22"/>
        </w:rPr>
        <w:t>中心市街地</w:t>
      </w:r>
      <w:r w:rsidR="00902C29">
        <w:rPr>
          <w:rFonts w:asciiTheme="minorEastAsia" w:hAnsiTheme="minorEastAsia" w:cs="Helvetica" w:hint="eastAsia"/>
          <w:color w:val="1D2129"/>
          <w:kern w:val="0"/>
          <w:sz w:val="22"/>
        </w:rPr>
        <w:t>の活性化</w:t>
      </w:r>
      <w:r w:rsidR="00B625EF">
        <w:rPr>
          <w:rFonts w:asciiTheme="minorEastAsia" w:hAnsiTheme="minorEastAsia" w:cs="Helvetica" w:hint="eastAsia"/>
          <w:color w:val="1D2129"/>
          <w:kern w:val="0"/>
          <w:sz w:val="22"/>
        </w:rPr>
        <w:t>に取り組む</w:t>
      </w:r>
      <w:r w:rsidR="009D20FE">
        <w:rPr>
          <w:rFonts w:asciiTheme="minorEastAsia" w:hAnsiTheme="minorEastAsia" w:cs="Helvetica" w:hint="eastAsia"/>
          <w:color w:val="1D2129"/>
          <w:kern w:val="0"/>
          <w:sz w:val="22"/>
        </w:rPr>
        <w:t>。</w:t>
      </w:r>
    </w:p>
    <w:p w14:paraId="418143EC" w14:textId="77777777" w:rsidR="005F1918" w:rsidRDefault="005F1918" w:rsidP="005F1918">
      <w:pPr>
        <w:widowControl/>
        <w:shd w:val="clear" w:color="auto" w:fill="FFFFFF"/>
        <w:spacing w:line="360" w:lineRule="exact"/>
        <w:jc w:val="left"/>
        <w:rPr>
          <w:rFonts w:asciiTheme="minorEastAsia" w:hAnsiTheme="minorEastAsia" w:cs="Helvetica"/>
          <w:color w:val="1D2129"/>
          <w:kern w:val="0"/>
          <w:sz w:val="22"/>
        </w:rPr>
      </w:pPr>
    </w:p>
    <w:p w14:paraId="1545361D" w14:textId="409AF194" w:rsidR="005F1918" w:rsidRPr="005F1918" w:rsidRDefault="002C694D" w:rsidP="009D147D">
      <w:pPr>
        <w:widowControl/>
        <w:shd w:val="clear" w:color="auto" w:fill="FFFFFF"/>
        <w:spacing w:line="360" w:lineRule="exact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cs="Helvetica" w:hint="eastAsia"/>
          <w:color w:val="1D2129"/>
          <w:kern w:val="0"/>
          <w:sz w:val="22"/>
        </w:rPr>
        <w:t>３</w:t>
      </w:r>
      <w:r w:rsidR="005F1918" w:rsidRPr="0074461C">
        <w:rPr>
          <w:rFonts w:asciiTheme="majorEastAsia" w:eastAsiaTheme="majorEastAsia" w:hAnsiTheme="majorEastAsia" w:hint="eastAsia"/>
          <w:sz w:val="22"/>
        </w:rPr>
        <w:t xml:space="preserve">　</w:t>
      </w:r>
      <w:r w:rsidR="005F1918">
        <w:rPr>
          <w:rFonts w:asciiTheme="majorEastAsia" w:eastAsiaTheme="majorEastAsia" w:hAnsiTheme="majorEastAsia" w:hint="eastAsia"/>
          <w:sz w:val="22"/>
        </w:rPr>
        <w:t>二次募集について</w:t>
      </w:r>
    </w:p>
    <w:p w14:paraId="682318A0" w14:textId="3D9A073F" w:rsidR="005F1918" w:rsidRDefault="005F1918" w:rsidP="005F1918">
      <w:pPr>
        <w:widowControl/>
        <w:shd w:val="clear" w:color="auto" w:fill="FFFFFF"/>
        <w:spacing w:line="360" w:lineRule="exact"/>
        <w:jc w:val="left"/>
        <w:rPr>
          <w:rFonts w:asciiTheme="minorEastAsia" w:hAnsiTheme="minorEastAsia" w:cs="Helvetica"/>
          <w:color w:val="1D2129"/>
          <w:kern w:val="0"/>
          <w:sz w:val="22"/>
        </w:rPr>
      </w:pPr>
      <w:r>
        <w:rPr>
          <w:rFonts w:asciiTheme="minorEastAsia" w:hAnsiTheme="minorEastAsia" w:cs="Helvetica" w:hint="eastAsia"/>
          <w:color w:val="1D2129"/>
          <w:kern w:val="0"/>
          <w:sz w:val="22"/>
        </w:rPr>
        <w:t>・募集期間　　　　令和</w:t>
      </w:r>
      <w:r w:rsidR="0092028F">
        <w:rPr>
          <w:rFonts w:asciiTheme="minorEastAsia" w:hAnsiTheme="minorEastAsia" w:cs="Helvetica" w:hint="eastAsia"/>
          <w:color w:val="1D2129"/>
          <w:kern w:val="0"/>
          <w:sz w:val="22"/>
        </w:rPr>
        <w:t>７</w:t>
      </w:r>
      <w:r>
        <w:rPr>
          <w:rFonts w:asciiTheme="minorEastAsia" w:hAnsiTheme="minorEastAsia" w:cs="Helvetica" w:hint="eastAsia"/>
          <w:color w:val="1D2129"/>
          <w:kern w:val="0"/>
          <w:sz w:val="22"/>
        </w:rPr>
        <w:t>年</w:t>
      </w:r>
      <w:r w:rsidR="0092028F">
        <w:rPr>
          <w:rFonts w:asciiTheme="minorEastAsia" w:hAnsiTheme="minorEastAsia" w:cs="Helvetica" w:hint="eastAsia"/>
          <w:color w:val="1D2129"/>
          <w:kern w:val="0"/>
          <w:sz w:val="22"/>
        </w:rPr>
        <w:t>７</w:t>
      </w:r>
      <w:r>
        <w:rPr>
          <w:rFonts w:asciiTheme="minorEastAsia" w:hAnsiTheme="minorEastAsia" w:cs="Helvetica" w:hint="eastAsia"/>
          <w:color w:val="1D2129"/>
          <w:kern w:val="0"/>
          <w:sz w:val="22"/>
        </w:rPr>
        <w:t>月2</w:t>
      </w:r>
      <w:r w:rsidR="002C694D">
        <w:rPr>
          <w:rFonts w:asciiTheme="minorEastAsia" w:hAnsiTheme="minorEastAsia" w:cs="Helvetica"/>
          <w:color w:val="1D2129"/>
          <w:kern w:val="0"/>
          <w:sz w:val="22"/>
        </w:rPr>
        <w:t>8</w:t>
      </w:r>
      <w:r>
        <w:rPr>
          <w:rFonts w:asciiTheme="minorEastAsia" w:hAnsiTheme="minorEastAsia" w:cs="Helvetica" w:hint="eastAsia"/>
          <w:color w:val="1D2129"/>
          <w:kern w:val="0"/>
          <w:sz w:val="22"/>
        </w:rPr>
        <w:t>日（</w:t>
      </w:r>
      <w:r w:rsidR="002C694D">
        <w:rPr>
          <w:rFonts w:asciiTheme="minorEastAsia" w:hAnsiTheme="minorEastAsia" w:cs="Helvetica" w:hint="eastAsia"/>
          <w:color w:val="1D2129"/>
          <w:kern w:val="0"/>
          <w:sz w:val="22"/>
        </w:rPr>
        <w:t>月</w:t>
      </w:r>
      <w:r>
        <w:rPr>
          <w:rFonts w:asciiTheme="minorEastAsia" w:hAnsiTheme="minorEastAsia" w:cs="Helvetica" w:hint="eastAsia"/>
          <w:color w:val="1D2129"/>
          <w:kern w:val="0"/>
          <w:sz w:val="22"/>
        </w:rPr>
        <w:t>）～</w:t>
      </w:r>
      <w:r w:rsidR="0092028F">
        <w:rPr>
          <w:rFonts w:asciiTheme="minorEastAsia" w:hAnsiTheme="minorEastAsia" w:cs="Helvetica" w:hint="eastAsia"/>
          <w:color w:val="1D2129"/>
          <w:kern w:val="0"/>
          <w:sz w:val="22"/>
        </w:rPr>
        <w:t>９</w:t>
      </w:r>
      <w:r>
        <w:rPr>
          <w:rFonts w:asciiTheme="minorEastAsia" w:hAnsiTheme="minorEastAsia" w:cs="Helvetica" w:hint="eastAsia"/>
          <w:color w:val="1D2129"/>
          <w:kern w:val="0"/>
          <w:sz w:val="22"/>
        </w:rPr>
        <w:t>月30日（火）</w:t>
      </w:r>
    </w:p>
    <w:p w14:paraId="328A4EC0" w14:textId="201EC9B2" w:rsidR="005F1918" w:rsidRDefault="005F1918" w:rsidP="009D147D">
      <w:pPr>
        <w:widowControl/>
        <w:shd w:val="clear" w:color="auto" w:fill="FFFFFF"/>
        <w:spacing w:line="360" w:lineRule="exact"/>
        <w:jc w:val="left"/>
        <w:rPr>
          <w:rFonts w:asciiTheme="minorEastAsia" w:hAnsiTheme="minorEastAsia" w:cs="Helvetica"/>
          <w:color w:val="1D2129"/>
          <w:kern w:val="0"/>
          <w:sz w:val="22"/>
        </w:rPr>
      </w:pPr>
      <w:r>
        <w:rPr>
          <w:rFonts w:asciiTheme="minorEastAsia" w:hAnsiTheme="minorEastAsia" w:cs="Helvetica" w:hint="eastAsia"/>
          <w:color w:val="1D2129"/>
          <w:kern w:val="0"/>
          <w:sz w:val="22"/>
        </w:rPr>
        <w:t>・補助金限度額　　126万円</w:t>
      </w:r>
    </w:p>
    <w:p w14:paraId="2F103B26" w14:textId="3EFF3066" w:rsidR="005F1918" w:rsidRPr="005F1918" w:rsidRDefault="005F1918" w:rsidP="005F1918">
      <w:pPr>
        <w:widowControl/>
        <w:shd w:val="clear" w:color="auto" w:fill="FFFFFF"/>
        <w:spacing w:line="360" w:lineRule="exact"/>
        <w:jc w:val="left"/>
        <w:rPr>
          <w:rFonts w:asciiTheme="minorEastAsia" w:hAnsiTheme="minorEastAsia" w:cs="Helvetica"/>
          <w:color w:val="1D2129"/>
          <w:kern w:val="0"/>
          <w:sz w:val="22"/>
        </w:rPr>
      </w:pPr>
      <w:r>
        <w:rPr>
          <w:rFonts w:asciiTheme="minorEastAsia" w:hAnsiTheme="minorEastAsia" w:cs="Helvetica" w:hint="eastAsia"/>
          <w:color w:val="1D2129"/>
          <w:kern w:val="0"/>
          <w:sz w:val="22"/>
        </w:rPr>
        <w:t>・</w:t>
      </w:r>
      <w:r w:rsidRPr="005F1918">
        <w:rPr>
          <w:rFonts w:asciiTheme="minorEastAsia" w:hAnsiTheme="minorEastAsia" w:cs="Helvetica" w:hint="eastAsia"/>
          <w:color w:val="1D2129"/>
          <w:kern w:val="0"/>
          <w:sz w:val="22"/>
        </w:rPr>
        <w:t>補助率　　　　　審査点80点以上は1/2、審査点70点以上80点未満は1/3</w:t>
      </w:r>
    </w:p>
    <w:p w14:paraId="1CB9DFBF" w14:textId="5EF09357" w:rsidR="005F1918" w:rsidRPr="005F1918" w:rsidRDefault="005F1918" w:rsidP="005F1918">
      <w:pPr>
        <w:widowControl/>
        <w:shd w:val="clear" w:color="auto" w:fill="FFFFFF"/>
        <w:spacing w:line="360" w:lineRule="exact"/>
        <w:jc w:val="left"/>
        <w:rPr>
          <w:rFonts w:asciiTheme="minorEastAsia" w:hAnsiTheme="minorEastAsia" w:cs="Helvetica"/>
          <w:color w:val="1D2129"/>
          <w:kern w:val="0"/>
          <w:sz w:val="22"/>
        </w:rPr>
      </w:pPr>
      <w:r>
        <w:rPr>
          <w:rFonts w:asciiTheme="minorEastAsia" w:hAnsiTheme="minorEastAsia" w:cs="Helvetica" w:hint="eastAsia"/>
          <w:color w:val="1D2129"/>
          <w:kern w:val="0"/>
          <w:sz w:val="22"/>
        </w:rPr>
        <w:t>・</w:t>
      </w:r>
      <w:r w:rsidRPr="005F1918">
        <w:rPr>
          <w:rFonts w:asciiTheme="minorEastAsia" w:hAnsiTheme="minorEastAsia" w:cs="Helvetica" w:hint="eastAsia"/>
          <w:color w:val="1D2129"/>
          <w:kern w:val="0"/>
          <w:sz w:val="22"/>
        </w:rPr>
        <w:t>補助対象経費　　店舗改装費（解体工事費、設計費、デザイン委託費、機械購入費、</w:t>
      </w:r>
    </w:p>
    <w:p w14:paraId="3E5DE264" w14:textId="040E8532" w:rsidR="005F1918" w:rsidRDefault="005F1918" w:rsidP="005F1918">
      <w:pPr>
        <w:widowControl/>
        <w:shd w:val="clear" w:color="auto" w:fill="FFFFFF"/>
        <w:spacing w:line="360" w:lineRule="exact"/>
        <w:ind w:firstLineChars="900" w:firstLine="1980"/>
        <w:jc w:val="left"/>
        <w:rPr>
          <w:rFonts w:asciiTheme="minorEastAsia" w:hAnsiTheme="minorEastAsia" w:cs="Helvetica"/>
          <w:color w:val="1D2129"/>
          <w:kern w:val="0"/>
          <w:sz w:val="22"/>
        </w:rPr>
      </w:pPr>
      <w:r w:rsidRPr="005F1918">
        <w:rPr>
          <w:rFonts w:asciiTheme="minorEastAsia" w:hAnsiTheme="minorEastAsia" w:cs="Helvetica" w:hint="eastAsia"/>
          <w:color w:val="1D2129"/>
          <w:kern w:val="0"/>
          <w:sz w:val="22"/>
        </w:rPr>
        <w:t>器具購入費、備品購入費等）</w:t>
      </w:r>
      <w:r>
        <w:rPr>
          <w:rFonts w:asciiTheme="minorEastAsia" w:hAnsiTheme="minorEastAsia" w:cs="Helvetica" w:hint="eastAsia"/>
          <w:color w:val="1D2129"/>
          <w:kern w:val="0"/>
          <w:sz w:val="22"/>
        </w:rPr>
        <w:t xml:space="preserve">　</w:t>
      </w:r>
    </w:p>
    <w:p w14:paraId="53D0F1DC" w14:textId="11DB7312" w:rsidR="005F1918" w:rsidRDefault="005F1918" w:rsidP="005F1918">
      <w:pPr>
        <w:widowControl/>
        <w:shd w:val="clear" w:color="auto" w:fill="FFFFFF"/>
        <w:spacing w:line="360" w:lineRule="exact"/>
        <w:ind w:firstLineChars="900" w:firstLine="1980"/>
        <w:jc w:val="left"/>
        <w:rPr>
          <w:rFonts w:asciiTheme="minorEastAsia" w:hAnsiTheme="minorEastAsia" w:cs="Helvetica"/>
          <w:color w:val="1D2129"/>
          <w:kern w:val="0"/>
          <w:sz w:val="22"/>
        </w:rPr>
      </w:pPr>
    </w:p>
    <w:p w14:paraId="2ADA2D77" w14:textId="77777777" w:rsidR="005F1918" w:rsidRDefault="005F1918" w:rsidP="005F1918">
      <w:pPr>
        <w:widowControl/>
        <w:shd w:val="clear" w:color="auto" w:fill="FFFFFF"/>
        <w:spacing w:line="360" w:lineRule="exact"/>
        <w:ind w:firstLineChars="900" w:firstLine="1980"/>
        <w:jc w:val="left"/>
        <w:rPr>
          <w:rFonts w:asciiTheme="minorEastAsia" w:hAnsiTheme="minorEastAsia" w:cs="Helvetica"/>
          <w:color w:val="1D2129"/>
          <w:kern w:val="0"/>
          <w:sz w:val="22"/>
        </w:rPr>
      </w:pPr>
    </w:p>
    <w:p w14:paraId="12C53D38" w14:textId="7CE4099D" w:rsidR="00B761DC" w:rsidRPr="005F1918" w:rsidRDefault="005F1918" w:rsidP="00747282">
      <w:pPr>
        <w:widowControl/>
        <w:shd w:val="clear" w:color="auto" w:fill="FFFFFF"/>
        <w:spacing w:line="360" w:lineRule="exact"/>
        <w:jc w:val="left"/>
        <w:rPr>
          <w:rFonts w:asciiTheme="minorEastAsia" w:hAnsiTheme="minorEastAsia" w:cs="Helvetica"/>
          <w:color w:val="1D2129"/>
          <w:kern w:val="0"/>
          <w:sz w:val="22"/>
        </w:rPr>
      </w:pPr>
      <w:r w:rsidRPr="00720F30">
        <w:rPr>
          <w:rFonts w:asciiTheme="minorEastAsia" w:hAnsiTheme="minorEastAsia" w:cs="Helvetica"/>
          <w:noProof/>
          <w:color w:val="1D2129"/>
          <w:kern w:val="0"/>
          <w:sz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D29F022" wp14:editId="7A627C45">
                <wp:simplePos x="0" y="0"/>
                <wp:positionH relativeFrom="margin">
                  <wp:posOffset>3347262</wp:posOffset>
                </wp:positionH>
                <wp:positionV relativeFrom="paragraph">
                  <wp:posOffset>1810695</wp:posOffset>
                </wp:positionV>
                <wp:extent cx="2997835" cy="988828"/>
                <wp:effectExtent l="0" t="0" r="12065" b="2095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835" cy="9888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7087E" w14:textId="77777777" w:rsidR="00EE7CC4" w:rsidRDefault="00EE7CC4" w:rsidP="00EE7CC4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問い合わせ先</w:t>
                            </w:r>
                          </w:p>
                          <w:p w14:paraId="149CB944" w14:textId="5B7C2D55" w:rsidR="00747282" w:rsidRPr="00720F30" w:rsidRDefault="001A6A96" w:rsidP="00747282">
                            <w:pPr>
                              <w:ind w:firstLineChars="100" w:firstLine="21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経済部</w:t>
                            </w:r>
                            <w:r w:rsidR="00332DFE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商業労働室</w:t>
                            </w:r>
                            <w:r w:rsidR="00332DFE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商業労働</w:t>
                            </w:r>
                            <w:r w:rsidR="00EE7CC4">
                              <w:rPr>
                                <w:rFonts w:asciiTheme="majorEastAsia" w:eastAsiaTheme="majorEastAsia" w:hAnsiTheme="majorEastAsia"/>
                              </w:rPr>
                              <w:t>課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商業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経営</w:t>
                            </w:r>
                            <w:r w:rsidR="00EE7CC4">
                              <w:rPr>
                                <w:rFonts w:asciiTheme="majorEastAsia" w:eastAsiaTheme="majorEastAsia" w:hAnsiTheme="majorEastAsia"/>
                              </w:rPr>
                              <w:t>係</w:t>
                            </w:r>
                          </w:p>
                          <w:p w14:paraId="7E778EE0" w14:textId="131EE37F" w:rsidR="00EE7CC4" w:rsidRPr="00090D8C" w:rsidRDefault="00747282" w:rsidP="00090D8C">
                            <w:pPr>
                              <w:ind w:firstLineChars="100" w:firstLine="210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担当：土森　　　　　</w:t>
                            </w:r>
                            <w:r w:rsidR="00EE7CC4" w:rsidRPr="00090D8C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電話</w:t>
                            </w:r>
                            <w:r w:rsidR="00565A0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="001A6A96" w:rsidRPr="00090D8C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６５－４１６</w:t>
                            </w:r>
                            <w:r w:rsidR="001A6A96" w:rsidRPr="00090D8C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9F0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63.55pt;margin-top:142.55pt;width:236.05pt;height:77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">
                <v:textbox>
                  <w:txbxContent>
                    <w:p w14:paraId="73C7087E" w14:textId="77777777" w:rsidR="00EE7CC4" w:rsidRDefault="00EE7CC4" w:rsidP="00EE7CC4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問い合わせ先</w:t>
                      </w:r>
                    </w:p>
                    <w:p w14:paraId="149CB944" w14:textId="5B7C2D55" w:rsidR="00747282" w:rsidRPr="00720F30" w:rsidRDefault="001A6A96" w:rsidP="00747282">
                      <w:pPr>
                        <w:ind w:firstLineChars="100" w:firstLine="210"/>
                        <w:jc w:val="left"/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経済部</w:t>
                      </w:r>
                      <w:r w:rsidR="00332DFE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商業労働室</w:t>
                      </w:r>
                      <w:r w:rsidR="00332DFE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商業労働</w:t>
                      </w:r>
                      <w:r w:rsidR="00EE7CC4">
                        <w:rPr>
                          <w:rFonts w:asciiTheme="majorEastAsia" w:eastAsiaTheme="majorEastAsia" w:hAnsiTheme="majorEastAsia"/>
                        </w:rPr>
                        <w:t>課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商業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経営</w:t>
                      </w:r>
                      <w:r w:rsidR="00EE7CC4">
                        <w:rPr>
                          <w:rFonts w:asciiTheme="majorEastAsia" w:eastAsiaTheme="majorEastAsia" w:hAnsiTheme="majorEastAsia"/>
                        </w:rPr>
                        <w:t>係</w:t>
                      </w:r>
                    </w:p>
                    <w:p w14:paraId="7E778EE0" w14:textId="131EE37F" w:rsidR="00EE7CC4" w:rsidRPr="00090D8C" w:rsidRDefault="00747282" w:rsidP="00090D8C">
                      <w:pPr>
                        <w:ind w:firstLineChars="100" w:firstLine="210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担当：土森　　　　　</w:t>
                      </w:r>
                      <w:r w:rsidR="00EE7CC4" w:rsidRPr="00090D8C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電話</w:t>
                      </w:r>
                      <w:r w:rsidR="00565A0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="001A6A96" w:rsidRPr="00090D8C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６５－４１６</w:t>
                      </w:r>
                      <w:r w:rsidR="001A6A96" w:rsidRPr="00090D8C">
                        <w:rPr>
                          <w:rFonts w:asciiTheme="majorEastAsia" w:eastAsiaTheme="majorEastAsia" w:hAnsiTheme="majorEastAsia"/>
                          <w:szCs w:val="21"/>
                        </w:rPr>
                        <w:t>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761DC" w:rsidRPr="005F1918" w:rsidSect="00A90C3A">
      <w:pgSz w:w="11906" w:h="16838"/>
      <w:pgMar w:top="1418" w:right="1191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97D62" w14:textId="77777777" w:rsidR="004A652F" w:rsidRDefault="004A652F" w:rsidP="004A652F">
      <w:r>
        <w:separator/>
      </w:r>
    </w:p>
  </w:endnote>
  <w:endnote w:type="continuationSeparator" w:id="0">
    <w:p w14:paraId="6279D304" w14:textId="77777777" w:rsidR="004A652F" w:rsidRDefault="004A652F" w:rsidP="004A6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8F140" w14:textId="77777777" w:rsidR="004A652F" w:rsidRDefault="004A652F" w:rsidP="004A652F">
      <w:r>
        <w:separator/>
      </w:r>
    </w:p>
  </w:footnote>
  <w:footnote w:type="continuationSeparator" w:id="0">
    <w:p w14:paraId="5C6646DA" w14:textId="77777777" w:rsidR="004A652F" w:rsidRDefault="004A652F" w:rsidP="004A6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96067"/>
    <w:multiLevelType w:val="hybridMultilevel"/>
    <w:tmpl w:val="AAEEE994"/>
    <w:lvl w:ilvl="0" w:tplc="B0901EA2"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="Helvetica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218B18FE"/>
    <w:multiLevelType w:val="hybridMultilevel"/>
    <w:tmpl w:val="6EC6245A"/>
    <w:lvl w:ilvl="0" w:tplc="213A16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Helvetica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4230BB"/>
    <w:multiLevelType w:val="hybridMultilevel"/>
    <w:tmpl w:val="BCEE6736"/>
    <w:lvl w:ilvl="0" w:tplc="3BDA74F8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Helvetica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" w15:restartNumberingAfterBreak="0">
    <w:nsid w:val="5E104EE3"/>
    <w:multiLevelType w:val="hybridMultilevel"/>
    <w:tmpl w:val="2BC8DE12"/>
    <w:lvl w:ilvl="0" w:tplc="DECE0C6E">
      <w:numFmt w:val="bullet"/>
      <w:lvlText w:val="※"/>
      <w:lvlJc w:val="left"/>
      <w:pPr>
        <w:ind w:left="520" w:hanging="360"/>
      </w:pPr>
      <w:rPr>
        <w:rFonts w:ascii="ＭＳ Ｐゴシック" w:eastAsia="ＭＳ Ｐゴシック" w:hAnsi="ＭＳ Ｐゴシック" w:cs="Helvetica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51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46A"/>
    <w:rsid w:val="00043BF4"/>
    <w:rsid w:val="00045DCE"/>
    <w:rsid w:val="00050C16"/>
    <w:rsid w:val="000657AF"/>
    <w:rsid w:val="00074588"/>
    <w:rsid w:val="00077F93"/>
    <w:rsid w:val="00081287"/>
    <w:rsid w:val="00090D8C"/>
    <w:rsid w:val="000957CC"/>
    <w:rsid w:val="000A0452"/>
    <w:rsid w:val="000A2235"/>
    <w:rsid w:val="000B31E4"/>
    <w:rsid w:val="000B5E2C"/>
    <w:rsid w:val="000B7040"/>
    <w:rsid w:val="000C1A08"/>
    <w:rsid w:val="000C59D4"/>
    <w:rsid w:val="000E37B6"/>
    <w:rsid w:val="001007DD"/>
    <w:rsid w:val="0011408B"/>
    <w:rsid w:val="00145A74"/>
    <w:rsid w:val="001A6A96"/>
    <w:rsid w:val="001B2182"/>
    <w:rsid w:val="001F0E3A"/>
    <w:rsid w:val="002210D1"/>
    <w:rsid w:val="00221EC9"/>
    <w:rsid w:val="00234909"/>
    <w:rsid w:val="0024092A"/>
    <w:rsid w:val="002417FB"/>
    <w:rsid w:val="00250993"/>
    <w:rsid w:val="00255DDD"/>
    <w:rsid w:val="00271007"/>
    <w:rsid w:val="002737E0"/>
    <w:rsid w:val="00295262"/>
    <w:rsid w:val="00296FDF"/>
    <w:rsid w:val="002C38C2"/>
    <w:rsid w:val="002C694D"/>
    <w:rsid w:val="002E0CDB"/>
    <w:rsid w:val="002F66DD"/>
    <w:rsid w:val="0030082D"/>
    <w:rsid w:val="00303A72"/>
    <w:rsid w:val="00305783"/>
    <w:rsid w:val="00313D29"/>
    <w:rsid w:val="00332DFE"/>
    <w:rsid w:val="003331E7"/>
    <w:rsid w:val="003367BF"/>
    <w:rsid w:val="00350FD7"/>
    <w:rsid w:val="00370AB1"/>
    <w:rsid w:val="00383EB7"/>
    <w:rsid w:val="00395310"/>
    <w:rsid w:val="003B0FC9"/>
    <w:rsid w:val="00415E60"/>
    <w:rsid w:val="0044189E"/>
    <w:rsid w:val="0044618B"/>
    <w:rsid w:val="004560C2"/>
    <w:rsid w:val="004733FF"/>
    <w:rsid w:val="004A652F"/>
    <w:rsid w:val="004A755F"/>
    <w:rsid w:val="004B07AA"/>
    <w:rsid w:val="004B6ED9"/>
    <w:rsid w:val="004F3413"/>
    <w:rsid w:val="004F50E9"/>
    <w:rsid w:val="004F74F1"/>
    <w:rsid w:val="005136D6"/>
    <w:rsid w:val="0054341F"/>
    <w:rsid w:val="00543902"/>
    <w:rsid w:val="00565A0F"/>
    <w:rsid w:val="0059273F"/>
    <w:rsid w:val="005A681C"/>
    <w:rsid w:val="005B5C61"/>
    <w:rsid w:val="005D3710"/>
    <w:rsid w:val="005F1918"/>
    <w:rsid w:val="005F680D"/>
    <w:rsid w:val="00620003"/>
    <w:rsid w:val="006318FD"/>
    <w:rsid w:val="00632B19"/>
    <w:rsid w:val="00636503"/>
    <w:rsid w:val="00654FB8"/>
    <w:rsid w:val="006A697D"/>
    <w:rsid w:val="006A69F8"/>
    <w:rsid w:val="006B5B55"/>
    <w:rsid w:val="006E1593"/>
    <w:rsid w:val="006F3CFC"/>
    <w:rsid w:val="00720F30"/>
    <w:rsid w:val="007327CC"/>
    <w:rsid w:val="00733223"/>
    <w:rsid w:val="0074064E"/>
    <w:rsid w:val="00747282"/>
    <w:rsid w:val="00750777"/>
    <w:rsid w:val="00753217"/>
    <w:rsid w:val="00775967"/>
    <w:rsid w:val="00787608"/>
    <w:rsid w:val="00793C76"/>
    <w:rsid w:val="007B29CE"/>
    <w:rsid w:val="007F2AAF"/>
    <w:rsid w:val="007F5F24"/>
    <w:rsid w:val="00822EB9"/>
    <w:rsid w:val="00824D9C"/>
    <w:rsid w:val="00825953"/>
    <w:rsid w:val="008442A8"/>
    <w:rsid w:val="00844C84"/>
    <w:rsid w:val="00874266"/>
    <w:rsid w:val="00886238"/>
    <w:rsid w:val="008C70BD"/>
    <w:rsid w:val="008F6346"/>
    <w:rsid w:val="008F7F92"/>
    <w:rsid w:val="00902C29"/>
    <w:rsid w:val="00905AEE"/>
    <w:rsid w:val="00912917"/>
    <w:rsid w:val="0092028F"/>
    <w:rsid w:val="009241B1"/>
    <w:rsid w:val="0093726A"/>
    <w:rsid w:val="0096566F"/>
    <w:rsid w:val="009A37D7"/>
    <w:rsid w:val="009D147D"/>
    <w:rsid w:val="009D20FE"/>
    <w:rsid w:val="009D3628"/>
    <w:rsid w:val="009E04B5"/>
    <w:rsid w:val="009F4CB8"/>
    <w:rsid w:val="00A11414"/>
    <w:rsid w:val="00A17ED2"/>
    <w:rsid w:val="00A3251F"/>
    <w:rsid w:val="00A33432"/>
    <w:rsid w:val="00A35F3E"/>
    <w:rsid w:val="00A4543D"/>
    <w:rsid w:val="00A500DC"/>
    <w:rsid w:val="00A648FA"/>
    <w:rsid w:val="00A90C3A"/>
    <w:rsid w:val="00AA7ADD"/>
    <w:rsid w:val="00AB0B6E"/>
    <w:rsid w:val="00AB6F48"/>
    <w:rsid w:val="00AB74BC"/>
    <w:rsid w:val="00AC28CB"/>
    <w:rsid w:val="00B00132"/>
    <w:rsid w:val="00B12873"/>
    <w:rsid w:val="00B26F51"/>
    <w:rsid w:val="00B36E3B"/>
    <w:rsid w:val="00B40527"/>
    <w:rsid w:val="00B441C6"/>
    <w:rsid w:val="00B55B8B"/>
    <w:rsid w:val="00B625EF"/>
    <w:rsid w:val="00B62727"/>
    <w:rsid w:val="00B656D4"/>
    <w:rsid w:val="00B660E6"/>
    <w:rsid w:val="00B713EB"/>
    <w:rsid w:val="00B74C24"/>
    <w:rsid w:val="00B761DC"/>
    <w:rsid w:val="00B95940"/>
    <w:rsid w:val="00BC1C27"/>
    <w:rsid w:val="00BC6390"/>
    <w:rsid w:val="00BD133B"/>
    <w:rsid w:val="00BD6EE0"/>
    <w:rsid w:val="00BF68CE"/>
    <w:rsid w:val="00BF7395"/>
    <w:rsid w:val="00C05D69"/>
    <w:rsid w:val="00C07E1E"/>
    <w:rsid w:val="00C16498"/>
    <w:rsid w:val="00C17970"/>
    <w:rsid w:val="00C21818"/>
    <w:rsid w:val="00C23669"/>
    <w:rsid w:val="00C23794"/>
    <w:rsid w:val="00C41EB8"/>
    <w:rsid w:val="00C442CE"/>
    <w:rsid w:val="00C45BAF"/>
    <w:rsid w:val="00C50432"/>
    <w:rsid w:val="00C57B57"/>
    <w:rsid w:val="00C7252C"/>
    <w:rsid w:val="00C742C4"/>
    <w:rsid w:val="00C81106"/>
    <w:rsid w:val="00C93225"/>
    <w:rsid w:val="00CB746A"/>
    <w:rsid w:val="00CE0E9D"/>
    <w:rsid w:val="00CE2617"/>
    <w:rsid w:val="00CE4882"/>
    <w:rsid w:val="00CF17C6"/>
    <w:rsid w:val="00D033D7"/>
    <w:rsid w:val="00D34A7F"/>
    <w:rsid w:val="00D50CF9"/>
    <w:rsid w:val="00D50E2B"/>
    <w:rsid w:val="00D5511D"/>
    <w:rsid w:val="00D81F31"/>
    <w:rsid w:val="00D85023"/>
    <w:rsid w:val="00D93487"/>
    <w:rsid w:val="00DA7F8A"/>
    <w:rsid w:val="00DB45E9"/>
    <w:rsid w:val="00DB4D82"/>
    <w:rsid w:val="00DC0D94"/>
    <w:rsid w:val="00DD6815"/>
    <w:rsid w:val="00DE2FA0"/>
    <w:rsid w:val="00E32DFC"/>
    <w:rsid w:val="00E37466"/>
    <w:rsid w:val="00E46752"/>
    <w:rsid w:val="00E67751"/>
    <w:rsid w:val="00E9441B"/>
    <w:rsid w:val="00EB30EA"/>
    <w:rsid w:val="00EC2338"/>
    <w:rsid w:val="00EC60E7"/>
    <w:rsid w:val="00EE7CC4"/>
    <w:rsid w:val="00EF079D"/>
    <w:rsid w:val="00F11FBC"/>
    <w:rsid w:val="00F14936"/>
    <w:rsid w:val="00F455C6"/>
    <w:rsid w:val="00F46180"/>
    <w:rsid w:val="00F565EA"/>
    <w:rsid w:val="00F57F83"/>
    <w:rsid w:val="00F61BE6"/>
    <w:rsid w:val="00F74693"/>
    <w:rsid w:val="00F757EF"/>
    <w:rsid w:val="00F76832"/>
    <w:rsid w:val="00F80E28"/>
    <w:rsid w:val="00FB0E6B"/>
    <w:rsid w:val="00FB6053"/>
    <w:rsid w:val="00FC06FB"/>
    <w:rsid w:val="00FC63EA"/>
    <w:rsid w:val="00FD7ECF"/>
    <w:rsid w:val="00FE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>
      <v:textbox inset="5.85pt,.7pt,5.85pt,.7pt"/>
    </o:shapedefaults>
    <o:shapelayout v:ext="edit">
      <o:idmap v:ext="edit" data="1"/>
    </o:shapelayout>
  </w:shapeDefaults>
  <w:decimalSymbol w:val="."/>
  <w:listSeparator w:val=","/>
  <w14:docId w14:val="5DD4E103"/>
  <w15:docId w15:val="{48DD373E-9FB6-49E3-981C-24F941CC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9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746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0E3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65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652F"/>
  </w:style>
  <w:style w:type="paragraph" w:styleId="a8">
    <w:name w:val="footer"/>
    <w:basedOn w:val="a"/>
    <w:link w:val="a9"/>
    <w:uiPriority w:val="99"/>
    <w:unhideWhenUsed/>
    <w:rsid w:val="004A65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652F"/>
  </w:style>
  <w:style w:type="paragraph" w:styleId="aa">
    <w:name w:val="Date"/>
    <w:basedOn w:val="a"/>
    <w:next w:val="a"/>
    <w:link w:val="ab"/>
    <w:uiPriority w:val="99"/>
    <w:semiHidden/>
    <w:unhideWhenUsed/>
    <w:rsid w:val="00720F30"/>
  </w:style>
  <w:style w:type="character" w:customStyle="1" w:styleId="ab">
    <w:name w:val="日付 (文字)"/>
    <w:basedOn w:val="a0"/>
    <w:link w:val="aa"/>
    <w:uiPriority w:val="99"/>
    <w:semiHidden/>
    <w:rsid w:val="00720F30"/>
  </w:style>
  <w:style w:type="paragraph" w:styleId="ac">
    <w:name w:val="List Paragraph"/>
    <w:basedOn w:val="a"/>
    <w:uiPriority w:val="34"/>
    <w:qFormat/>
    <w:rsid w:val="00090D8C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145A74"/>
    <w:pPr>
      <w:jc w:val="center"/>
    </w:pPr>
    <w:rPr>
      <w:rFonts w:asciiTheme="minorEastAsia" w:hAnsiTheme="minorEastAsia" w:cs="Helvetica"/>
      <w:color w:val="1D2129"/>
      <w:kern w:val="0"/>
      <w:sz w:val="22"/>
    </w:rPr>
  </w:style>
  <w:style w:type="character" w:customStyle="1" w:styleId="ae">
    <w:name w:val="記 (文字)"/>
    <w:basedOn w:val="a0"/>
    <w:link w:val="ad"/>
    <w:uiPriority w:val="99"/>
    <w:rsid w:val="00145A74"/>
    <w:rPr>
      <w:rFonts w:asciiTheme="minorEastAsia" w:hAnsiTheme="minorEastAsia" w:cs="Helvetica"/>
      <w:color w:val="1D2129"/>
      <w:kern w:val="0"/>
      <w:sz w:val="22"/>
    </w:rPr>
  </w:style>
  <w:style w:type="paragraph" w:styleId="af">
    <w:name w:val="Closing"/>
    <w:basedOn w:val="a"/>
    <w:link w:val="af0"/>
    <w:uiPriority w:val="99"/>
    <w:unhideWhenUsed/>
    <w:rsid w:val="00145A74"/>
    <w:pPr>
      <w:jc w:val="right"/>
    </w:pPr>
    <w:rPr>
      <w:rFonts w:asciiTheme="minorEastAsia" w:hAnsiTheme="minorEastAsia" w:cs="Helvetica"/>
      <w:color w:val="1D2129"/>
      <w:kern w:val="0"/>
      <w:sz w:val="22"/>
    </w:rPr>
  </w:style>
  <w:style w:type="character" w:customStyle="1" w:styleId="af0">
    <w:name w:val="結語 (文字)"/>
    <w:basedOn w:val="a0"/>
    <w:link w:val="af"/>
    <w:uiPriority w:val="99"/>
    <w:rsid w:val="00145A74"/>
    <w:rPr>
      <w:rFonts w:asciiTheme="minorEastAsia" w:hAnsiTheme="minorEastAsia" w:cs="Helvetica"/>
      <w:color w:val="1D2129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030B9-D02F-4683-98F6-31AC6E9BF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1072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obi30156</dc:creator>
  <cp:lastModifiedBy>obi22179@city.obihiro.hokkaido.jp</cp:lastModifiedBy>
  <cp:revision>77</cp:revision>
  <cp:lastPrinted>2025-07-24T04:19:00Z</cp:lastPrinted>
  <dcterms:created xsi:type="dcterms:W3CDTF">2020-08-18T11:51:00Z</dcterms:created>
  <dcterms:modified xsi:type="dcterms:W3CDTF">2025-07-24T04:19:00Z</dcterms:modified>
</cp:coreProperties>
</file>